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618" w:rsidRPr="00822618" w:rsidRDefault="00822618" w:rsidP="00822618">
      <w:pPr>
        <w:widowControl/>
        <w:suppressAutoHyphens/>
        <w:spacing w:after="60"/>
        <w:jc w:val="right"/>
        <w:rPr>
          <w:rFonts w:ascii="Times New Roman" w:eastAsia="Times New Roman" w:hAnsi="Times New Roman" w:cs="Times New Roman"/>
          <w:color w:val="auto"/>
          <w:lang w:eastAsia="ar-SA" w:bidi="ar-SA"/>
        </w:rPr>
      </w:pPr>
      <w:r w:rsidRPr="00822618">
        <w:rPr>
          <w:rFonts w:ascii="Times New Roman" w:eastAsia="Times New Roman" w:hAnsi="Times New Roman" w:cs="Times New Roman"/>
          <w:color w:val="auto"/>
          <w:sz w:val="28"/>
          <w:szCs w:val="28"/>
          <w:lang w:eastAsia="ar-SA" w:bidi="ar-SA"/>
        </w:rPr>
        <w:t xml:space="preserve"> </w:t>
      </w:r>
      <w:r w:rsidRPr="00822618">
        <w:rPr>
          <w:rFonts w:ascii="Times New Roman" w:eastAsia="Times New Roman" w:hAnsi="Times New Roman" w:cs="Times New Roman"/>
          <w:color w:val="auto"/>
          <w:lang w:eastAsia="ar-SA" w:bidi="ar-SA"/>
        </w:rPr>
        <w:t>Приложение № 1</w:t>
      </w:r>
    </w:p>
    <w:p w:rsidR="00822618" w:rsidRPr="00822618" w:rsidRDefault="00822618" w:rsidP="00822618">
      <w:pPr>
        <w:widowControl/>
        <w:suppressAutoHyphens/>
        <w:jc w:val="right"/>
        <w:rPr>
          <w:rFonts w:ascii="Times New Roman" w:eastAsia="Times New Roman" w:hAnsi="Times New Roman" w:cs="Times New Roman"/>
          <w:color w:val="auto"/>
          <w:lang w:eastAsia="ar-SA" w:bidi="ar-SA"/>
        </w:rPr>
      </w:pPr>
      <w:r w:rsidRPr="00822618">
        <w:rPr>
          <w:rFonts w:ascii="Times New Roman" w:eastAsia="Times New Roman" w:hAnsi="Times New Roman" w:cs="Times New Roman"/>
          <w:color w:val="auto"/>
          <w:lang w:eastAsia="ar-SA" w:bidi="ar-SA"/>
        </w:rPr>
        <w:t xml:space="preserve">  к распоряжению главы </w:t>
      </w:r>
    </w:p>
    <w:p w:rsidR="00822618" w:rsidRDefault="00822618" w:rsidP="00822618">
      <w:pPr>
        <w:widowControl/>
        <w:suppressAutoHyphens/>
        <w:jc w:val="center"/>
        <w:rPr>
          <w:rFonts w:ascii="Times New Roman" w:eastAsia="Times New Roman" w:hAnsi="Times New Roman" w:cs="Times New Roman"/>
          <w:color w:val="auto"/>
          <w:lang w:eastAsia="ar-SA" w:bidi="ar-SA"/>
        </w:rPr>
      </w:pPr>
      <w:r w:rsidRPr="00822618">
        <w:rPr>
          <w:rFonts w:ascii="Times New Roman" w:eastAsia="Times New Roman" w:hAnsi="Times New Roman" w:cs="Times New Roman"/>
          <w:color w:val="auto"/>
          <w:lang w:eastAsia="ar-SA" w:bidi="ar-SA"/>
        </w:rPr>
        <w:t xml:space="preserve">                                                                 </w:t>
      </w:r>
      <w:r>
        <w:rPr>
          <w:rFonts w:ascii="Times New Roman" w:eastAsia="Times New Roman" w:hAnsi="Times New Roman" w:cs="Times New Roman"/>
          <w:color w:val="auto"/>
          <w:lang w:eastAsia="ar-SA" w:bidi="ar-SA"/>
        </w:rPr>
        <w:t xml:space="preserve">                          </w:t>
      </w:r>
      <w:r w:rsidRPr="00822618">
        <w:rPr>
          <w:rFonts w:ascii="Times New Roman" w:eastAsia="Times New Roman" w:hAnsi="Times New Roman" w:cs="Times New Roman"/>
          <w:color w:val="auto"/>
          <w:lang w:eastAsia="ar-SA" w:bidi="ar-SA"/>
        </w:rPr>
        <w:t>Чухломского муниципального района</w:t>
      </w:r>
    </w:p>
    <w:p w:rsidR="00187400" w:rsidRPr="00822618" w:rsidRDefault="00187400" w:rsidP="00187400">
      <w:pPr>
        <w:widowControl/>
        <w:suppressAutoHyphens/>
        <w:jc w:val="right"/>
        <w:rPr>
          <w:rFonts w:ascii="Times New Roman" w:eastAsia="Times New Roman" w:hAnsi="Times New Roman" w:cs="Times New Roman"/>
          <w:color w:val="auto"/>
          <w:lang w:eastAsia="ar-SA" w:bidi="ar-SA"/>
        </w:rPr>
      </w:pPr>
      <w:r>
        <w:rPr>
          <w:rFonts w:ascii="Times New Roman" w:eastAsia="Times New Roman" w:hAnsi="Times New Roman" w:cs="Times New Roman"/>
          <w:color w:val="auto"/>
          <w:lang w:eastAsia="ar-SA" w:bidi="ar-SA"/>
        </w:rPr>
        <w:t>Костромской области</w:t>
      </w:r>
    </w:p>
    <w:p w:rsidR="00822618" w:rsidRDefault="00822618" w:rsidP="00822618">
      <w:pPr>
        <w:widowControl/>
        <w:suppressAutoHyphens/>
        <w:jc w:val="right"/>
        <w:rPr>
          <w:rFonts w:ascii="Times New Roman" w:eastAsia="Times New Roman" w:hAnsi="Times New Roman" w:cs="Times New Roman"/>
          <w:color w:val="auto"/>
          <w:lang w:eastAsia="ar-SA" w:bidi="ar-SA"/>
        </w:rPr>
      </w:pPr>
      <w:r w:rsidRPr="00822618">
        <w:rPr>
          <w:rFonts w:ascii="Times New Roman" w:eastAsia="Times New Roman" w:hAnsi="Times New Roman" w:cs="Times New Roman"/>
          <w:color w:val="auto"/>
          <w:lang w:eastAsia="ar-SA" w:bidi="ar-SA"/>
        </w:rPr>
        <w:t xml:space="preserve">от </w:t>
      </w:r>
      <w:proofErr w:type="gramStart"/>
      <w:r w:rsidRPr="00822618">
        <w:rPr>
          <w:rFonts w:ascii="Times New Roman" w:eastAsia="Times New Roman" w:hAnsi="Times New Roman" w:cs="Times New Roman"/>
          <w:color w:val="auto"/>
          <w:lang w:eastAsia="ar-SA" w:bidi="ar-SA"/>
        </w:rPr>
        <w:t>« 01</w:t>
      </w:r>
      <w:proofErr w:type="gramEnd"/>
      <w:r w:rsidRPr="00822618">
        <w:rPr>
          <w:rFonts w:ascii="Times New Roman" w:eastAsia="Times New Roman" w:hAnsi="Times New Roman" w:cs="Times New Roman"/>
          <w:color w:val="auto"/>
          <w:lang w:eastAsia="ar-SA" w:bidi="ar-SA"/>
        </w:rPr>
        <w:t xml:space="preserve"> » августа  </w:t>
      </w:r>
      <w:r w:rsidR="00FF2C9A">
        <w:rPr>
          <w:rFonts w:ascii="Times New Roman" w:eastAsia="Times New Roman" w:hAnsi="Times New Roman" w:cs="Times New Roman"/>
          <w:color w:val="auto"/>
          <w:lang w:eastAsia="ar-SA" w:bidi="ar-SA"/>
        </w:rPr>
        <w:t xml:space="preserve"> 2024 г. № 33</w:t>
      </w:r>
      <w:r w:rsidRPr="00822618">
        <w:rPr>
          <w:rFonts w:ascii="Times New Roman" w:eastAsia="Times New Roman" w:hAnsi="Times New Roman" w:cs="Times New Roman"/>
          <w:color w:val="auto"/>
          <w:lang w:eastAsia="ar-SA" w:bidi="ar-SA"/>
        </w:rPr>
        <w:t>- р</w:t>
      </w:r>
    </w:p>
    <w:p w:rsidR="00FF2C9A" w:rsidRDefault="00FF2C9A" w:rsidP="00822618">
      <w:pPr>
        <w:widowControl/>
        <w:suppressAutoHyphens/>
        <w:jc w:val="right"/>
        <w:rPr>
          <w:rFonts w:ascii="Times New Roman" w:eastAsia="Times New Roman" w:hAnsi="Times New Roman" w:cs="Times New Roman"/>
          <w:color w:val="auto"/>
          <w:lang w:eastAsia="ar-SA" w:bidi="ar-SA"/>
        </w:rPr>
      </w:pPr>
    </w:p>
    <w:p w:rsidR="00FF2C9A" w:rsidRDefault="00FF2C9A" w:rsidP="00822618">
      <w:pPr>
        <w:widowControl/>
        <w:suppressAutoHyphens/>
        <w:jc w:val="right"/>
        <w:rPr>
          <w:rFonts w:ascii="Times New Roman" w:eastAsia="Times New Roman" w:hAnsi="Times New Roman" w:cs="Times New Roman"/>
          <w:b/>
          <w:color w:val="auto"/>
          <w:lang w:eastAsia="ar-SA" w:bidi="ar-SA"/>
        </w:rPr>
      </w:pPr>
      <w:r w:rsidRPr="00FF2C9A">
        <w:rPr>
          <w:rFonts w:ascii="Times New Roman" w:eastAsia="Times New Roman" w:hAnsi="Times New Roman" w:cs="Times New Roman"/>
          <w:b/>
          <w:color w:val="auto"/>
          <w:lang w:eastAsia="ar-SA" w:bidi="ar-SA"/>
        </w:rPr>
        <w:t>УТВЕРЖДАЮ:</w:t>
      </w:r>
    </w:p>
    <w:p w:rsidR="00FF2C9A" w:rsidRDefault="00FF2C9A" w:rsidP="00FF2C9A">
      <w:pPr>
        <w:widowControl/>
        <w:suppressAutoHyphens/>
        <w:jc w:val="center"/>
        <w:rPr>
          <w:rFonts w:ascii="Times New Roman" w:eastAsia="Times New Roman" w:hAnsi="Times New Roman" w:cs="Times New Roman"/>
          <w:color w:val="auto"/>
          <w:lang w:eastAsia="ar-SA" w:bidi="ar-SA"/>
        </w:rPr>
      </w:pPr>
      <w:r>
        <w:rPr>
          <w:rFonts w:ascii="Times New Roman" w:eastAsia="Times New Roman" w:hAnsi="Times New Roman" w:cs="Times New Roman"/>
          <w:color w:val="auto"/>
          <w:lang w:eastAsia="ar-SA" w:bidi="ar-SA"/>
        </w:rPr>
        <w:t xml:space="preserve">                                                                                Глава</w:t>
      </w:r>
      <w:r w:rsidRPr="00FF2C9A">
        <w:rPr>
          <w:rFonts w:ascii="Times New Roman" w:eastAsia="Times New Roman" w:hAnsi="Times New Roman" w:cs="Times New Roman"/>
          <w:color w:val="auto"/>
          <w:lang w:eastAsia="ar-SA" w:bidi="ar-SA"/>
        </w:rPr>
        <w:t xml:space="preserve"> </w:t>
      </w:r>
      <w:r w:rsidRPr="00822618">
        <w:rPr>
          <w:rFonts w:ascii="Times New Roman" w:eastAsia="Times New Roman" w:hAnsi="Times New Roman" w:cs="Times New Roman"/>
          <w:color w:val="auto"/>
          <w:lang w:eastAsia="ar-SA" w:bidi="ar-SA"/>
        </w:rPr>
        <w:t>Чухломского муниципального района</w:t>
      </w:r>
    </w:p>
    <w:p w:rsidR="00FF2C9A" w:rsidRDefault="00FF2C9A" w:rsidP="00FF2C9A">
      <w:pPr>
        <w:widowControl/>
        <w:suppressAutoHyphens/>
        <w:jc w:val="center"/>
        <w:rPr>
          <w:rFonts w:ascii="Times New Roman" w:eastAsia="Times New Roman" w:hAnsi="Times New Roman" w:cs="Times New Roman"/>
          <w:color w:val="auto"/>
          <w:lang w:eastAsia="ar-SA" w:bidi="ar-SA"/>
        </w:rPr>
      </w:pPr>
      <w:r>
        <w:rPr>
          <w:rFonts w:ascii="Times New Roman" w:eastAsia="Times New Roman" w:hAnsi="Times New Roman" w:cs="Times New Roman"/>
          <w:color w:val="auto"/>
          <w:lang w:eastAsia="ar-SA" w:bidi="ar-SA"/>
        </w:rPr>
        <w:t xml:space="preserve">                                          Костромской области</w:t>
      </w:r>
    </w:p>
    <w:p w:rsidR="00FF2C9A" w:rsidRDefault="00FF2C9A" w:rsidP="00FF2C9A">
      <w:pPr>
        <w:widowControl/>
        <w:suppressAutoHyphens/>
        <w:jc w:val="center"/>
        <w:rPr>
          <w:rFonts w:ascii="Times New Roman" w:eastAsia="Times New Roman" w:hAnsi="Times New Roman" w:cs="Times New Roman"/>
          <w:color w:val="auto"/>
          <w:lang w:eastAsia="ar-SA" w:bidi="ar-SA"/>
        </w:rPr>
      </w:pPr>
      <w:r>
        <w:rPr>
          <w:rFonts w:ascii="Times New Roman" w:eastAsia="Times New Roman" w:hAnsi="Times New Roman" w:cs="Times New Roman"/>
          <w:color w:val="auto"/>
          <w:lang w:eastAsia="ar-SA" w:bidi="ar-SA"/>
        </w:rPr>
        <w:t xml:space="preserve">                                                                                              _________________ Д.С. Майоров</w:t>
      </w:r>
    </w:p>
    <w:p w:rsidR="00FF2C9A" w:rsidRPr="00822618" w:rsidRDefault="00FF2C9A" w:rsidP="00FF2C9A">
      <w:pPr>
        <w:widowControl/>
        <w:suppressAutoHyphens/>
        <w:rPr>
          <w:rFonts w:ascii="Times New Roman" w:eastAsia="Times New Roman" w:hAnsi="Times New Roman" w:cs="Times New Roman"/>
          <w:color w:val="auto"/>
          <w:lang w:eastAsia="ar-SA" w:bidi="ar-SA"/>
        </w:rPr>
      </w:pPr>
    </w:p>
    <w:p w:rsidR="00FF2C9A" w:rsidRPr="00822618" w:rsidRDefault="00FF2C9A" w:rsidP="00FF2C9A">
      <w:pPr>
        <w:widowControl/>
        <w:suppressAutoHyphens/>
        <w:jc w:val="right"/>
        <w:rPr>
          <w:rFonts w:ascii="Times New Roman" w:eastAsia="Times New Roman" w:hAnsi="Times New Roman" w:cs="Times New Roman"/>
          <w:color w:val="auto"/>
          <w:lang w:eastAsia="ar-SA" w:bidi="ar-SA"/>
        </w:rPr>
      </w:pPr>
      <w:r>
        <w:rPr>
          <w:rFonts w:ascii="Times New Roman" w:eastAsia="Times New Roman" w:hAnsi="Times New Roman" w:cs="Times New Roman"/>
          <w:color w:val="auto"/>
          <w:lang w:eastAsia="ar-SA" w:bidi="ar-SA"/>
        </w:rPr>
        <w:t>«01</w:t>
      </w:r>
      <w:r w:rsidRPr="00822618">
        <w:rPr>
          <w:rFonts w:ascii="Times New Roman" w:eastAsia="Times New Roman" w:hAnsi="Times New Roman" w:cs="Times New Roman"/>
          <w:color w:val="auto"/>
          <w:lang w:eastAsia="ar-SA" w:bidi="ar-SA"/>
        </w:rPr>
        <w:t xml:space="preserve">» августа  </w:t>
      </w:r>
      <w:r>
        <w:rPr>
          <w:rFonts w:ascii="Times New Roman" w:eastAsia="Times New Roman" w:hAnsi="Times New Roman" w:cs="Times New Roman"/>
          <w:color w:val="auto"/>
          <w:lang w:eastAsia="ar-SA" w:bidi="ar-SA"/>
        </w:rPr>
        <w:t xml:space="preserve"> 2024 года</w:t>
      </w:r>
    </w:p>
    <w:p w:rsidR="00FF2C9A" w:rsidRDefault="00FF2C9A" w:rsidP="00822618">
      <w:pPr>
        <w:widowControl/>
        <w:suppressAutoHyphens/>
        <w:jc w:val="right"/>
        <w:rPr>
          <w:rFonts w:ascii="Times New Roman" w:eastAsia="Times New Roman" w:hAnsi="Times New Roman" w:cs="Times New Roman"/>
          <w:b/>
          <w:color w:val="auto"/>
          <w:lang w:eastAsia="ar-SA" w:bidi="ar-SA"/>
        </w:rPr>
      </w:pPr>
    </w:p>
    <w:p w:rsidR="00FF2C9A" w:rsidRPr="00FF2C9A" w:rsidRDefault="00FF2C9A" w:rsidP="00822618">
      <w:pPr>
        <w:widowControl/>
        <w:suppressAutoHyphens/>
        <w:jc w:val="right"/>
        <w:rPr>
          <w:rFonts w:ascii="Times New Roman" w:eastAsia="Times New Roman" w:hAnsi="Times New Roman" w:cs="Times New Roman"/>
          <w:color w:val="auto"/>
          <w:lang w:eastAsia="ar-SA" w:bidi="ar-SA"/>
        </w:rPr>
      </w:pPr>
    </w:p>
    <w:p w:rsidR="00822618" w:rsidRDefault="00822618" w:rsidP="00822618">
      <w:pPr>
        <w:widowControl/>
        <w:suppressAutoHyphens/>
        <w:jc w:val="right"/>
        <w:rPr>
          <w:rFonts w:ascii="Times New Roman" w:eastAsia="Times New Roman" w:hAnsi="Times New Roman" w:cs="Times New Roman"/>
          <w:color w:val="auto"/>
          <w:lang w:eastAsia="ar-SA" w:bidi="ar-SA"/>
        </w:rPr>
      </w:pPr>
    </w:p>
    <w:p w:rsidR="00822618" w:rsidRPr="00822618" w:rsidRDefault="00822618" w:rsidP="00822618">
      <w:pPr>
        <w:widowControl/>
        <w:suppressAutoHyphens/>
        <w:jc w:val="right"/>
        <w:rPr>
          <w:rFonts w:ascii="Times New Roman" w:eastAsia="Times New Roman" w:hAnsi="Times New Roman" w:cs="Times New Roman"/>
          <w:bCs/>
          <w:color w:val="auto"/>
          <w:lang w:eastAsia="ar-SA" w:bidi="ar-SA"/>
        </w:rPr>
      </w:pPr>
    </w:p>
    <w:p w:rsidR="00822618" w:rsidRPr="00822618" w:rsidRDefault="00822618" w:rsidP="00822618">
      <w:pPr>
        <w:widowControl/>
        <w:suppressAutoHyphens/>
        <w:autoSpaceDE w:val="0"/>
        <w:jc w:val="center"/>
        <w:rPr>
          <w:rFonts w:ascii="Times New Roman" w:eastAsia="Arial" w:hAnsi="Times New Roman" w:cs="Times New Roman"/>
          <w:bCs/>
          <w:color w:val="auto"/>
          <w:sz w:val="28"/>
          <w:szCs w:val="28"/>
          <w:lang w:eastAsia="ar-SA" w:bidi="ar-SA"/>
        </w:rPr>
      </w:pPr>
    </w:p>
    <w:p w:rsidR="003865AB" w:rsidRDefault="003865AB">
      <w:pPr>
        <w:rPr>
          <w:sz w:val="2"/>
          <w:szCs w:val="2"/>
        </w:rPr>
        <w:sectPr w:rsidR="003865AB">
          <w:footerReference w:type="default" r:id="rId7"/>
          <w:footerReference w:type="first" r:id="rId8"/>
          <w:type w:val="continuous"/>
          <w:pgSz w:w="11900" w:h="16840"/>
          <w:pgMar w:top="412" w:right="633" w:bottom="728" w:left="1910" w:header="0" w:footer="3" w:gutter="0"/>
          <w:cols w:space="720"/>
          <w:noEndnote/>
          <w:titlePg/>
          <w:docGrid w:linePitch="360"/>
        </w:sectPr>
      </w:pPr>
    </w:p>
    <w:p w:rsidR="003865AB" w:rsidRDefault="003865AB">
      <w:pPr>
        <w:spacing w:line="240" w:lineRule="exact"/>
        <w:rPr>
          <w:sz w:val="19"/>
          <w:szCs w:val="19"/>
        </w:rPr>
      </w:pPr>
    </w:p>
    <w:p w:rsidR="003865AB" w:rsidRDefault="003865AB">
      <w:pPr>
        <w:spacing w:line="240" w:lineRule="exact"/>
        <w:rPr>
          <w:sz w:val="19"/>
          <w:szCs w:val="19"/>
        </w:rPr>
      </w:pPr>
    </w:p>
    <w:p w:rsidR="003865AB" w:rsidRDefault="003865AB" w:rsidP="00FF2C9A">
      <w:pPr>
        <w:spacing w:line="240" w:lineRule="exact"/>
        <w:rPr>
          <w:sz w:val="19"/>
          <w:szCs w:val="19"/>
        </w:rPr>
      </w:pPr>
    </w:p>
    <w:p w:rsidR="003865AB" w:rsidRDefault="003865AB">
      <w:pPr>
        <w:spacing w:line="240" w:lineRule="exact"/>
        <w:rPr>
          <w:sz w:val="19"/>
          <w:szCs w:val="19"/>
        </w:rPr>
      </w:pPr>
    </w:p>
    <w:p w:rsidR="003865AB" w:rsidRDefault="003865AB">
      <w:pPr>
        <w:spacing w:line="240" w:lineRule="exact"/>
        <w:rPr>
          <w:sz w:val="19"/>
          <w:szCs w:val="19"/>
        </w:rPr>
      </w:pPr>
    </w:p>
    <w:p w:rsidR="003865AB" w:rsidRDefault="003865AB">
      <w:pPr>
        <w:spacing w:before="75" w:after="75" w:line="240" w:lineRule="exact"/>
        <w:rPr>
          <w:sz w:val="19"/>
          <w:szCs w:val="19"/>
        </w:rPr>
      </w:pPr>
    </w:p>
    <w:p w:rsidR="003865AB" w:rsidRDefault="003865AB">
      <w:pPr>
        <w:rPr>
          <w:sz w:val="2"/>
          <w:szCs w:val="2"/>
        </w:rPr>
        <w:sectPr w:rsidR="003865AB">
          <w:type w:val="continuous"/>
          <w:pgSz w:w="11900" w:h="16840"/>
          <w:pgMar w:top="5219" w:right="0" w:bottom="2476" w:left="0" w:header="0" w:footer="3" w:gutter="0"/>
          <w:cols w:space="720"/>
          <w:noEndnote/>
          <w:docGrid w:linePitch="360"/>
        </w:sectPr>
      </w:pPr>
    </w:p>
    <w:p w:rsidR="003865AB" w:rsidRDefault="006708D3">
      <w:pPr>
        <w:pStyle w:val="30"/>
        <w:shd w:val="clear" w:color="auto" w:fill="auto"/>
        <w:spacing w:after="2790"/>
        <w:ind w:right="60"/>
      </w:pPr>
      <w:r>
        <w:t>ДОКУМЕНТАЦИЯ ОБ</w:t>
      </w:r>
      <w:r w:rsidR="00187400">
        <w:t xml:space="preserve"> ЭЛЕКТРОННОМ</w:t>
      </w:r>
      <w:r>
        <w:t xml:space="preserve"> АУКЦИОНЕ</w:t>
      </w:r>
      <w:r>
        <w:br/>
        <w:t>на право заключения договора аренды муниципального имущества</w:t>
      </w:r>
    </w:p>
    <w:p w:rsidR="003865AB" w:rsidRDefault="00FF2C9A">
      <w:pPr>
        <w:pStyle w:val="40"/>
        <w:shd w:val="clear" w:color="auto" w:fill="auto"/>
        <w:tabs>
          <w:tab w:val="left" w:pos="2581"/>
        </w:tabs>
        <w:spacing w:before="0" w:after="0" w:line="240" w:lineRule="exact"/>
      </w:pPr>
      <w:r>
        <w:t xml:space="preserve">Организатор торгов: </w:t>
      </w:r>
      <w:r w:rsidRPr="0006514E">
        <w:t>администрация Чухломского муниципального района Костромской области</w:t>
      </w: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FF2C9A" w:rsidRDefault="00FF2C9A" w:rsidP="00FF2C9A">
      <w:pPr>
        <w:pStyle w:val="30"/>
        <w:shd w:val="clear" w:color="auto" w:fill="auto"/>
        <w:spacing w:after="0"/>
        <w:ind w:right="720"/>
        <w:jc w:val="left"/>
        <w:rPr>
          <w:b w:val="0"/>
          <w:bCs w:val="0"/>
        </w:rPr>
      </w:pPr>
    </w:p>
    <w:p w:rsidR="003865AB" w:rsidRDefault="00FF2C9A" w:rsidP="00FF2C9A">
      <w:pPr>
        <w:pStyle w:val="30"/>
        <w:shd w:val="clear" w:color="auto" w:fill="auto"/>
        <w:spacing w:after="0"/>
        <w:ind w:right="720"/>
        <w:sectPr w:rsidR="003865AB">
          <w:type w:val="continuous"/>
          <w:pgSz w:w="11900" w:h="16840"/>
          <w:pgMar w:top="5219" w:right="1785" w:bottom="2476" w:left="1910" w:header="0" w:footer="3" w:gutter="0"/>
          <w:cols w:space="720"/>
          <w:noEndnote/>
          <w:docGrid w:linePitch="360"/>
        </w:sectPr>
      </w:pPr>
      <w:r>
        <w:t>г. Чухлома</w:t>
      </w:r>
      <w:r w:rsidR="006708D3">
        <w:br/>
        <w:t>2024 год</w:t>
      </w:r>
    </w:p>
    <w:p w:rsidR="003865AB" w:rsidRDefault="006708D3">
      <w:pPr>
        <w:pStyle w:val="32"/>
        <w:keepNext/>
        <w:keepLines/>
        <w:shd w:val="clear" w:color="auto" w:fill="auto"/>
      </w:pPr>
      <w:bookmarkStart w:id="0" w:name="bookmark0"/>
      <w:r>
        <w:lastRenderedPageBreak/>
        <w:t>Информационная карта</w:t>
      </w:r>
      <w:bookmarkEnd w:id="0"/>
    </w:p>
    <w:p w:rsidR="003865AB" w:rsidRDefault="003A3796">
      <w:pPr>
        <w:pStyle w:val="32"/>
        <w:keepNext/>
        <w:keepLines/>
        <w:shd w:val="clear" w:color="auto" w:fill="auto"/>
      </w:pPr>
      <w:bookmarkStart w:id="1" w:name="bookmark1"/>
      <w:r>
        <w:t xml:space="preserve">О </w:t>
      </w:r>
      <w:proofErr w:type="gramStart"/>
      <w:r>
        <w:t xml:space="preserve">проведении </w:t>
      </w:r>
      <w:r w:rsidR="006708D3">
        <w:t xml:space="preserve"> электронного</w:t>
      </w:r>
      <w:proofErr w:type="gramEnd"/>
      <w:r w:rsidR="006708D3">
        <w:t xml:space="preserve"> аукциона на право заключения договора аренды</w:t>
      </w:r>
      <w:r>
        <w:t xml:space="preserve">  муниципально</w:t>
      </w:r>
      <w:r w:rsidR="006708D3">
        <w:t>го</w:t>
      </w:r>
      <w:r>
        <w:t xml:space="preserve"> </w:t>
      </w:r>
      <w:r w:rsidR="006708D3">
        <w:t>имущества</w:t>
      </w:r>
      <w:bookmarkEnd w:id="1"/>
    </w:p>
    <w:tbl>
      <w:tblPr>
        <w:tblOverlap w:val="never"/>
        <w:tblW w:w="0" w:type="auto"/>
        <w:jc w:val="center"/>
        <w:tblLayout w:type="fixed"/>
        <w:tblCellMar>
          <w:left w:w="10" w:type="dxa"/>
          <w:right w:w="10" w:type="dxa"/>
        </w:tblCellMar>
        <w:tblLook w:val="04A0" w:firstRow="1" w:lastRow="0" w:firstColumn="1" w:lastColumn="0" w:noHBand="0" w:noVBand="1"/>
      </w:tblPr>
      <w:tblGrid>
        <w:gridCol w:w="816"/>
        <w:gridCol w:w="4046"/>
        <w:gridCol w:w="5006"/>
      </w:tblGrid>
      <w:tr w:rsidR="00432160">
        <w:trPr>
          <w:trHeight w:hRule="exact" w:val="245"/>
          <w:jc w:val="center"/>
        </w:trPr>
        <w:tc>
          <w:tcPr>
            <w:tcW w:w="816" w:type="dxa"/>
            <w:tcBorders>
              <w:top w:val="single" w:sz="4" w:space="0" w:color="auto"/>
              <w:lef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00" w:lineRule="exact"/>
              <w:jc w:val="left"/>
            </w:pPr>
            <w:r>
              <w:rPr>
                <w:rStyle w:val="22"/>
              </w:rPr>
              <w:t>1.</w:t>
            </w:r>
          </w:p>
        </w:tc>
        <w:tc>
          <w:tcPr>
            <w:tcW w:w="4046" w:type="dxa"/>
            <w:tcBorders>
              <w:top w:val="single" w:sz="4" w:space="0" w:color="auto"/>
              <w:lef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00" w:lineRule="exact"/>
            </w:pPr>
            <w:r>
              <w:rPr>
                <w:rStyle w:val="22"/>
              </w:rPr>
              <w:t>Форма торгов</w:t>
            </w:r>
          </w:p>
        </w:tc>
        <w:tc>
          <w:tcPr>
            <w:tcW w:w="5006" w:type="dxa"/>
            <w:tcBorders>
              <w:top w:val="single" w:sz="4" w:space="0" w:color="auto"/>
              <w:left w:val="single" w:sz="4" w:space="0" w:color="auto"/>
              <w:righ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00" w:lineRule="exact"/>
              <w:ind w:left="580"/>
              <w:jc w:val="center"/>
            </w:pPr>
            <w:r>
              <w:rPr>
                <w:rStyle w:val="22"/>
              </w:rPr>
              <w:t>Аукцион</w:t>
            </w:r>
          </w:p>
        </w:tc>
      </w:tr>
      <w:tr w:rsidR="00432160">
        <w:trPr>
          <w:trHeight w:hRule="exact" w:val="466"/>
          <w:jc w:val="center"/>
        </w:trPr>
        <w:tc>
          <w:tcPr>
            <w:tcW w:w="816" w:type="dxa"/>
            <w:tcBorders>
              <w:top w:val="single" w:sz="4" w:space="0" w:color="auto"/>
              <w:left w:val="single" w:sz="4" w:space="0" w:color="auto"/>
            </w:tcBorders>
            <w:shd w:val="clear" w:color="auto" w:fill="FFFFFF"/>
            <w:vAlign w:val="center"/>
          </w:tcPr>
          <w:p w:rsidR="00432160" w:rsidRDefault="00432160" w:rsidP="00432160">
            <w:pPr>
              <w:pStyle w:val="21"/>
              <w:framePr w:w="9869" w:wrap="notBeside" w:vAnchor="text" w:hAnchor="text" w:xAlign="center" w:y="125"/>
              <w:shd w:val="clear" w:color="auto" w:fill="auto"/>
              <w:spacing w:line="200" w:lineRule="exact"/>
              <w:jc w:val="left"/>
            </w:pPr>
            <w:r>
              <w:rPr>
                <w:rStyle w:val="22"/>
              </w:rPr>
              <w:t>2.</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pPr>
            <w:r>
              <w:rPr>
                <w:rStyle w:val="22"/>
              </w:rPr>
              <w:t>Наименование организатора торгов</w:t>
            </w:r>
          </w:p>
        </w:tc>
        <w:tc>
          <w:tcPr>
            <w:tcW w:w="5006" w:type="dxa"/>
            <w:tcBorders>
              <w:top w:val="single" w:sz="4" w:space="0" w:color="auto"/>
              <w:left w:val="single" w:sz="4" w:space="0" w:color="auto"/>
              <w:right w:val="single" w:sz="4" w:space="0" w:color="auto"/>
            </w:tcBorders>
            <w:shd w:val="clear" w:color="auto" w:fill="FFFFFF"/>
            <w:vAlign w:val="bottom"/>
          </w:tcPr>
          <w:p w:rsidR="00432160" w:rsidRPr="003A3796" w:rsidRDefault="00432160" w:rsidP="00432160">
            <w:pPr>
              <w:pStyle w:val="40"/>
              <w:framePr w:w="9869" w:wrap="notBeside" w:vAnchor="text" w:hAnchor="text" w:xAlign="center" w:y="125"/>
              <w:shd w:val="clear" w:color="auto" w:fill="auto"/>
              <w:tabs>
                <w:tab w:val="left" w:pos="2581"/>
              </w:tabs>
              <w:spacing w:before="0" w:after="0" w:line="240" w:lineRule="exact"/>
              <w:rPr>
                <w:sz w:val="20"/>
                <w:szCs w:val="20"/>
              </w:rPr>
            </w:pPr>
            <w:r w:rsidRPr="003A3796">
              <w:rPr>
                <w:sz w:val="20"/>
                <w:szCs w:val="20"/>
              </w:rPr>
              <w:t>Администрация Чухломского муниципального района Костромской области</w:t>
            </w:r>
          </w:p>
          <w:p w:rsidR="00432160" w:rsidRPr="003A3796" w:rsidRDefault="00432160" w:rsidP="00432160">
            <w:pPr>
              <w:pStyle w:val="21"/>
              <w:framePr w:w="9869" w:wrap="notBeside" w:vAnchor="text" w:hAnchor="text" w:xAlign="center" w:y="125"/>
              <w:shd w:val="clear" w:color="auto" w:fill="auto"/>
              <w:spacing w:line="235" w:lineRule="exact"/>
            </w:pPr>
          </w:p>
        </w:tc>
      </w:tr>
      <w:tr w:rsidR="00432160">
        <w:trPr>
          <w:trHeight w:hRule="exact" w:val="470"/>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3.</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pPr>
            <w:r>
              <w:rPr>
                <w:rStyle w:val="22"/>
              </w:rPr>
              <w:t>Почтовый адрес</w:t>
            </w:r>
          </w:p>
        </w:tc>
        <w:tc>
          <w:tcPr>
            <w:tcW w:w="5006" w:type="dxa"/>
            <w:tcBorders>
              <w:top w:val="single" w:sz="4" w:space="0" w:color="auto"/>
              <w:left w:val="single" w:sz="4" w:space="0" w:color="auto"/>
              <w:right w:val="single" w:sz="4" w:space="0" w:color="auto"/>
            </w:tcBorders>
            <w:shd w:val="clear" w:color="auto" w:fill="FFFFFF"/>
            <w:vAlign w:val="bottom"/>
          </w:tcPr>
          <w:p w:rsidR="00432160" w:rsidRPr="003A3796" w:rsidRDefault="00432160" w:rsidP="00432160">
            <w:pPr>
              <w:framePr w:w="9869" w:wrap="notBeside" w:vAnchor="text" w:hAnchor="text" w:xAlign="center" w:y="125"/>
              <w:widowControl/>
              <w:jc w:val="both"/>
              <w:rPr>
                <w:rFonts w:ascii="Times New Roman" w:hAnsi="Times New Roman" w:cs="Times New Roman"/>
                <w:sz w:val="20"/>
                <w:szCs w:val="20"/>
              </w:rPr>
            </w:pPr>
            <w:r w:rsidRPr="003A3796">
              <w:rPr>
                <w:rFonts w:ascii="Times New Roman" w:hAnsi="Times New Roman" w:cs="Times New Roman"/>
                <w:sz w:val="20"/>
                <w:szCs w:val="20"/>
              </w:rPr>
              <w:t xml:space="preserve">157130, Костромская область, </w:t>
            </w:r>
            <w:proofErr w:type="spellStart"/>
            <w:r w:rsidRPr="003A3796">
              <w:rPr>
                <w:rFonts w:ascii="Times New Roman" w:hAnsi="Times New Roman" w:cs="Times New Roman"/>
                <w:sz w:val="20"/>
                <w:szCs w:val="20"/>
              </w:rPr>
              <w:t>Чухломский</w:t>
            </w:r>
            <w:proofErr w:type="spellEnd"/>
            <w:r w:rsidRPr="003A3796">
              <w:rPr>
                <w:rFonts w:ascii="Times New Roman" w:hAnsi="Times New Roman" w:cs="Times New Roman"/>
                <w:sz w:val="20"/>
                <w:szCs w:val="20"/>
              </w:rPr>
              <w:t xml:space="preserve"> район,</w:t>
            </w:r>
            <w:r>
              <w:rPr>
                <w:rFonts w:ascii="Times New Roman" w:hAnsi="Times New Roman" w:cs="Times New Roman"/>
                <w:sz w:val="20"/>
                <w:szCs w:val="20"/>
              </w:rPr>
              <w:t xml:space="preserve"> г. Чухлома, пл. Революции д.11</w:t>
            </w:r>
          </w:p>
          <w:p w:rsidR="00432160" w:rsidRPr="003A3796" w:rsidRDefault="00432160" w:rsidP="00432160">
            <w:pPr>
              <w:pStyle w:val="21"/>
              <w:framePr w:w="9869" w:wrap="notBeside" w:vAnchor="text" w:hAnchor="text" w:xAlign="center" w:y="125"/>
              <w:shd w:val="clear" w:color="auto" w:fill="auto"/>
            </w:pPr>
          </w:p>
        </w:tc>
      </w:tr>
      <w:tr w:rsidR="00432160">
        <w:trPr>
          <w:trHeight w:hRule="exact" w:val="240"/>
          <w:jc w:val="center"/>
        </w:trPr>
        <w:tc>
          <w:tcPr>
            <w:tcW w:w="816" w:type="dxa"/>
            <w:tcBorders>
              <w:top w:val="single" w:sz="4" w:space="0" w:color="auto"/>
              <w:lef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00" w:lineRule="exact"/>
              <w:jc w:val="left"/>
            </w:pPr>
            <w:r>
              <w:rPr>
                <w:rStyle w:val="22"/>
              </w:rPr>
              <w:t>4.</w:t>
            </w:r>
          </w:p>
        </w:tc>
        <w:tc>
          <w:tcPr>
            <w:tcW w:w="4046" w:type="dxa"/>
            <w:tcBorders>
              <w:top w:val="single" w:sz="4" w:space="0" w:color="auto"/>
              <w:lef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00" w:lineRule="exact"/>
            </w:pPr>
            <w:r>
              <w:rPr>
                <w:rStyle w:val="22"/>
              </w:rPr>
              <w:t>Адрес электронной почты</w:t>
            </w:r>
          </w:p>
        </w:tc>
        <w:tc>
          <w:tcPr>
            <w:tcW w:w="5006" w:type="dxa"/>
            <w:tcBorders>
              <w:top w:val="single" w:sz="4" w:space="0" w:color="auto"/>
              <w:left w:val="single" w:sz="4" w:space="0" w:color="auto"/>
              <w:right w:val="single" w:sz="4" w:space="0" w:color="auto"/>
            </w:tcBorders>
            <w:shd w:val="clear" w:color="auto" w:fill="FFFFFF"/>
            <w:vAlign w:val="bottom"/>
          </w:tcPr>
          <w:p w:rsidR="00432160" w:rsidRPr="003A3796" w:rsidRDefault="00187400" w:rsidP="00432160">
            <w:pPr>
              <w:pStyle w:val="21"/>
              <w:framePr w:w="9869" w:wrap="notBeside" w:vAnchor="text" w:hAnchor="text" w:xAlign="center" w:y="125"/>
              <w:shd w:val="clear" w:color="auto" w:fill="auto"/>
              <w:spacing w:line="200" w:lineRule="exact"/>
            </w:pPr>
            <w:hyperlink r:id="rId9" w:history="1">
              <w:r w:rsidR="00432160" w:rsidRPr="003A3796">
                <w:rPr>
                  <w:color w:val="0000FF"/>
                  <w:u w:val="single"/>
                </w:rPr>
                <w:t>zem.otdel23@yandex.ru</w:t>
              </w:r>
            </w:hyperlink>
          </w:p>
        </w:tc>
      </w:tr>
      <w:tr w:rsidR="00432160">
        <w:trPr>
          <w:trHeight w:hRule="exact" w:val="240"/>
          <w:jc w:val="center"/>
        </w:trPr>
        <w:tc>
          <w:tcPr>
            <w:tcW w:w="816" w:type="dxa"/>
            <w:tcBorders>
              <w:top w:val="single" w:sz="4" w:space="0" w:color="auto"/>
              <w:lef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00" w:lineRule="exact"/>
              <w:jc w:val="left"/>
            </w:pPr>
            <w:r>
              <w:rPr>
                <w:rStyle w:val="22"/>
              </w:rPr>
              <w:t>5.</w:t>
            </w:r>
          </w:p>
        </w:tc>
        <w:tc>
          <w:tcPr>
            <w:tcW w:w="4046" w:type="dxa"/>
            <w:tcBorders>
              <w:top w:val="single" w:sz="4" w:space="0" w:color="auto"/>
              <w:lef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00" w:lineRule="exact"/>
            </w:pPr>
            <w:r>
              <w:rPr>
                <w:rStyle w:val="22"/>
              </w:rPr>
              <w:t>Контактные телефоны</w:t>
            </w:r>
          </w:p>
        </w:tc>
        <w:tc>
          <w:tcPr>
            <w:tcW w:w="5006" w:type="dxa"/>
            <w:tcBorders>
              <w:top w:val="single" w:sz="4" w:space="0" w:color="auto"/>
              <w:left w:val="single" w:sz="4" w:space="0" w:color="auto"/>
              <w:right w:val="single" w:sz="4" w:space="0" w:color="auto"/>
            </w:tcBorders>
            <w:shd w:val="clear" w:color="auto" w:fill="FFFFFF"/>
            <w:vAlign w:val="bottom"/>
          </w:tcPr>
          <w:p w:rsidR="00432160" w:rsidRPr="003A3796" w:rsidRDefault="00432160" w:rsidP="00432160">
            <w:pPr>
              <w:pStyle w:val="21"/>
              <w:framePr w:w="9869" w:wrap="notBeside" w:vAnchor="text" w:hAnchor="text" w:xAlign="center" w:y="125"/>
              <w:shd w:val="clear" w:color="auto" w:fill="auto"/>
              <w:spacing w:line="200" w:lineRule="exact"/>
            </w:pPr>
            <w:r w:rsidRPr="003A3796">
              <w:t>8(49441) 2-23-66</w:t>
            </w:r>
          </w:p>
        </w:tc>
      </w:tr>
      <w:tr w:rsidR="00432160">
        <w:trPr>
          <w:trHeight w:hRule="exact" w:val="470"/>
          <w:jc w:val="center"/>
        </w:trPr>
        <w:tc>
          <w:tcPr>
            <w:tcW w:w="816" w:type="dxa"/>
            <w:tcBorders>
              <w:top w:val="single" w:sz="4" w:space="0" w:color="auto"/>
              <w:left w:val="single" w:sz="4" w:space="0" w:color="auto"/>
            </w:tcBorders>
            <w:shd w:val="clear" w:color="auto" w:fill="FFFFFF"/>
            <w:vAlign w:val="center"/>
          </w:tcPr>
          <w:p w:rsidR="00432160" w:rsidRDefault="00432160" w:rsidP="00432160">
            <w:pPr>
              <w:pStyle w:val="21"/>
              <w:framePr w:w="9869" w:wrap="notBeside" w:vAnchor="text" w:hAnchor="text" w:xAlign="center" w:y="125"/>
              <w:shd w:val="clear" w:color="auto" w:fill="auto"/>
              <w:spacing w:line="200" w:lineRule="exact"/>
              <w:jc w:val="left"/>
            </w:pPr>
            <w:r>
              <w:rPr>
                <w:rStyle w:val="22"/>
              </w:rPr>
              <w:t>6.</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pPr>
            <w:r>
              <w:rPr>
                <w:rStyle w:val="22"/>
              </w:rPr>
              <w:t>Предмет аукциона</w:t>
            </w:r>
          </w:p>
        </w:tc>
        <w:tc>
          <w:tcPr>
            <w:tcW w:w="5006" w:type="dxa"/>
            <w:tcBorders>
              <w:top w:val="single" w:sz="4" w:space="0" w:color="auto"/>
              <w:left w:val="single" w:sz="4" w:space="0" w:color="auto"/>
              <w:right w:val="single" w:sz="4" w:space="0" w:color="auto"/>
            </w:tcBorders>
            <w:shd w:val="clear" w:color="auto" w:fill="FFFFFF"/>
            <w:vAlign w:val="bottom"/>
          </w:tcPr>
          <w:p w:rsidR="00432160" w:rsidRPr="003A3796" w:rsidRDefault="00432160" w:rsidP="00432160">
            <w:pPr>
              <w:pStyle w:val="21"/>
              <w:framePr w:w="9869" w:wrap="notBeside" w:vAnchor="text" w:hAnchor="text" w:xAlign="center" w:y="125"/>
              <w:shd w:val="clear" w:color="auto" w:fill="auto"/>
            </w:pPr>
            <w:r w:rsidRPr="003A3796">
              <w:rPr>
                <w:rStyle w:val="22"/>
              </w:rPr>
              <w:t>право на заключение договора аренды муниципального имущества</w:t>
            </w:r>
          </w:p>
        </w:tc>
      </w:tr>
      <w:tr w:rsidR="00432160" w:rsidTr="00432160">
        <w:trPr>
          <w:trHeight w:hRule="exact" w:val="1994"/>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6.1.</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pPr>
            <w:r>
              <w:rPr>
                <w:rStyle w:val="22"/>
              </w:rPr>
              <w:t>Лот № 1</w:t>
            </w:r>
          </w:p>
        </w:tc>
        <w:tc>
          <w:tcPr>
            <w:tcW w:w="5006" w:type="dxa"/>
            <w:tcBorders>
              <w:top w:val="single" w:sz="4" w:space="0" w:color="auto"/>
              <w:left w:val="single" w:sz="4" w:space="0" w:color="auto"/>
              <w:righ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before="180"/>
            </w:pPr>
            <w:r>
              <w:t>Транспортное средство</w:t>
            </w:r>
            <w:r>
              <w:rPr>
                <w:b/>
              </w:rPr>
              <w:t xml:space="preserve">: </w:t>
            </w:r>
            <w:r>
              <w:t xml:space="preserve">марка </w:t>
            </w:r>
            <w:r w:rsidRPr="00AA3DE0">
              <w:t>ТС -</w:t>
            </w:r>
            <w:r w:rsidRPr="00561385">
              <w:rPr>
                <w:b/>
              </w:rPr>
              <w:t xml:space="preserve"> </w:t>
            </w:r>
            <w:r w:rsidRPr="00561385">
              <w:t xml:space="preserve">ПАЗ 320406-04, коммерческое наименование: </w:t>
            </w:r>
            <w:proofErr w:type="spellStart"/>
            <w:r w:rsidRPr="00561385">
              <w:t>Vector</w:t>
            </w:r>
            <w:proofErr w:type="spellEnd"/>
            <w:r w:rsidRPr="00561385">
              <w:t xml:space="preserve"> </w:t>
            </w:r>
            <w:r w:rsidRPr="00561385">
              <w:rPr>
                <w:lang w:val="en-US"/>
              </w:rPr>
              <w:t>NE</w:t>
            </w:r>
            <w:r w:rsidRPr="00561385">
              <w:t xml:space="preserve">ХТ, идентификационный номер: </w:t>
            </w:r>
            <w:r w:rsidRPr="00561385">
              <w:rPr>
                <w:rFonts w:eastAsia="Lucida Sans Unicode"/>
                <w:kern w:val="2"/>
                <w:lang w:eastAsia="zh-CN" w:bidi="hi-IN"/>
              </w:rPr>
              <w:t xml:space="preserve">Х1М32046DRS000717, </w:t>
            </w:r>
            <w:r w:rsidRPr="00561385">
              <w:t xml:space="preserve">номер двигателя: </w:t>
            </w:r>
            <w:r w:rsidRPr="00561385">
              <w:rPr>
                <w:rFonts w:eastAsia="Lucida Sans Unicode"/>
                <w:kern w:val="2"/>
                <w:lang w:eastAsia="zh-CN" w:bidi="hi-IN"/>
              </w:rPr>
              <w:t>R0212105,</w:t>
            </w:r>
            <w:r w:rsidRPr="00561385">
              <w:t xml:space="preserve"> номер кузова (кабины, прицепа): </w:t>
            </w:r>
            <w:r w:rsidRPr="00561385">
              <w:rPr>
                <w:rFonts w:eastAsia="Lucida Sans Unicode"/>
                <w:kern w:val="2"/>
                <w:lang w:eastAsia="zh-CN" w:bidi="hi-IN"/>
              </w:rPr>
              <w:t>Х1М32046DRS000717,</w:t>
            </w:r>
            <w:r w:rsidRPr="00561385">
              <w:t xml:space="preserve"> номер шасси (рамы): отсутствует, </w:t>
            </w:r>
            <w:r w:rsidRPr="00561385">
              <w:rPr>
                <w:rFonts w:eastAsia="Lucida Sans Unicode"/>
                <w:kern w:val="2"/>
                <w:lang w:eastAsia="zh-CN" w:bidi="hi-IN"/>
              </w:rPr>
              <w:t>цвет кузова (кабины, прицепа):</w:t>
            </w:r>
            <w:r w:rsidRPr="00561385">
              <w:t xml:space="preserve"> </w:t>
            </w:r>
            <w:proofErr w:type="gramStart"/>
            <w:r w:rsidRPr="00561385">
              <w:t>белый,  год</w:t>
            </w:r>
            <w:proofErr w:type="gramEnd"/>
            <w:r w:rsidRPr="00561385">
              <w:t xml:space="preserve"> изготовления 2024</w:t>
            </w:r>
            <w:r>
              <w:t>, государственный регистрационный номер – Р898АН</w:t>
            </w:r>
            <w:r w:rsidRPr="00AA3DE0">
              <w:t>44</w:t>
            </w:r>
          </w:p>
        </w:tc>
      </w:tr>
      <w:tr w:rsidR="00432160">
        <w:trPr>
          <w:trHeight w:hRule="exact" w:val="931"/>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6.1.1.</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461" w:lineRule="exact"/>
              <w:jc w:val="left"/>
            </w:pPr>
            <w:r>
              <w:rPr>
                <w:rStyle w:val="22"/>
              </w:rPr>
              <w:t>Целевое назначение Лот № 1:</w:t>
            </w:r>
          </w:p>
        </w:tc>
        <w:tc>
          <w:tcPr>
            <w:tcW w:w="5006" w:type="dxa"/>
            <w:tcBorders>
              <w:top w:val="single" w:sz="4" w:space="0" w:color="auto"/>
              <w:left w:val="single" w:sz="4" w:space="0" w:color="auto"/>
              <w:right w:val="single" w:sz="4" w:space="0" w:color="auto"/>
            </w:tcBorders>
            <w:shd w:val="clear" w:color="auto" w:fill="FFFFFF"/>
            <w:vAlign w:val="center"/>
          </w:tcPr>
          <w:p w:rsidR="00432160" w:rsidRDefault="00432160" w:rsidP="00432160">
            <w:pPr>
              <w:pStyle w:val="21"/>
              <w:framePr w:w="9869" w:wrap="notBeside" w:vAnchor="text" w:hAnchor="text" w:xAlign="center" w:y="125"/>
              <w:shd w:val="clear" w:color="auto" w:fill="auto"/>
              <w:spacing w:line="200" w:lineRule="exact"/>
            </w:pPr>
            <w:r>
              <w:t xml:space="preserve">Для осуществления пассажирских перевозок по маршрутам регулярного сообщения в границах муниципального образования </w:t>
            </w:r>
            <w:proofErr w:type="spellStart"/>
            <w:r>
              <w:t>Чухломский</w:t>
            </w:r>
            <w:proofErr w:type="spellEnd"/>
            <w:r>
              <w:t xml:space="preserve"> муниципальный район Костромской области</w:t>
            </w:r>
          </w:p>
        </w:tc>
      </w:tr>
      <w:tr w:rsidR="00432160">
        <w:trPr>
          <w:trHeight w:hRule="exact" w:val="466"/>
          <w:jc w:val="center"/>
        </w:trPr>
        <w:tc>
          <w:tcPr>
            <w:tcW w:w="816" w:type="dxa"/>
            <w:tcBorders>
              <w:top w:val="single" w:sz="4" w:space="0" w:color="auto"/>
              <w:left w:val="single" w:sz="4" w:space="0" w:color="auto"/>
            </w:tcBorders>
            <w:shd w:val="clear" w:color="auto" w:fill="FFFFFF"/>
            <w:vAlign w:val="center"/>
          </w:tcPr>
          <w:p w:rsidR="00432160" w:rsidRDefault="00432160" w:rsidP="00432160">
            <w:pPr>
              <w:pStyle w:val="21"/>
              <w:framePr w:w="9869" w:wrap="notBeside" w:vAnchor="text" w:hAnchor="text" w:xAlign="center" w:y="125"/>
              <w:shd w:val="clear" w:color="auto" w:fill="auto"/>
              <w:spacing w:line="200" w:lineRule="exact"/>
              <w:jc w:val="left"/>
            </w:pPr>
            <w:r>
              <w:rPr>
                <w:rStyle w:val="22"/>
              </w:rPr>
              <w:t>6.1.2.</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pPr>
            <w:r>
              <w:rPr>
                <w:rStyle w:val="22"/>
              </w:rPr>
              <w:t>Срок договора аренды</w:t>
            </w:r>
          </w:p>
        </w:tc>
        <w:tc>
          <w:tcPr>
            <w:tcW w:w="5006" w:type="dxa"/>
            <w:tcBorders>
              <w:top w:val="single" w:sz="4" w:space="0" w:color="auto"/>
              <w:left w:val="single" w:sz="4" w:space="0" w:color="auto"/>
              <w:righ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pPr>
            <w:r>
              <w:rPr>
                <w:rStyle w:val="22"/>
              </w:rPr>
              <w:t>Лот № 1: Договор заключается сроком на 5 лет</w:t>
            </w:r>
          </w:p>
        </w:tc>
      </w:tr>
      <w:tr w:rsidR="00432160">
        <w:trPr>
          <w:trHeight w:hRule="exact" w:val="1162"/>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6.1.3.</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pPr>
            <w:r>
              <w:rPr>
                <w:rStyle w:val="22"/>
              </w:rPr>
              <w:t>Начальная (минимальная) цена договора:</w:t>
            </w:r>
          </w:p>
          <w:p w:rsidR="00432160" w:rsidRDefault="00432160" w:rsidP="00432160">
            <w:pPr>
              <w:pStyle w:val="21"/>
              <w:framePr w:w="9869" w:wrap="notBeside" w:vAnchor="text" w:hAnchor="text" w:xAlign="center" w:y="125"/>
              <w:shd w:val="clear" w:color="auto" w:fill="auto"/>
            </w:pPr>
            <w:r>
              <w:rPr>
                <w:rStyle w:val="22"/>
              </w:rPr>
              <w:t>Лот № 1:</w:t>
            </w:r>
          </w:p>
        </w:tc>
        <w:tc>
          <w:tcPr>
            <w:tcW w:w="5006" w:type="dxa"/>
            <w:tcBorders>
              <w:top w:val="single" w:sz="4" w:space="0" w:color="auto"/>
              <w:left w:val="single" w:sz="4" w:space="0" w:color="auto"/>
              <w:right w:val="single" w:sz="4" w:space="0" w:color="auto"/>
            </w:tcBorders>
            <w:shd w:val="clear" w:color="auto" w:fill="FFFFFF"/>
            <w:vAlign w:val="bottom"/>
          </w:tcPr>
          <w:p w:rsidR="00432160" w:rsidRDefault="00187400" w:rsidP="00432160">
            <w:pPr>
              <w:pStyle w:val="21"/>
              <w:framePr w:w="9869" w:wrap="notBeside" w:vAnchor="text" w:hAnchor="text" w:xAlign="center" w:y="125"/>
              <w:shd w:val="clear" w:color="auto" w:fill="auto"/>
              <w:spacing w:line="200" w:lineRule="exact"/>
            </w:pPr>
            <w:r>
              <w:rPr>
                <w:rStyle w:val="22"/>
              </w:rPr>
              <w:t>406 000</w:t>
            </w:r>
            <w:r w:rsidR="00432160">
              <w:rPr>
                <w:rStyle w:val="22"/>
              </w:rPr>
              <w:t xml:space="preserve"> руб.</w:t>
            </w:r>
          </w:p>
        </w:tc>
      </w:tr>
      <w:tr w:rsidR="00432160">
        <w:trPr>
          <w:trHeight w:hRule="exact" w:val="1162"/>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6.4.</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after="180" w:line="230" w:lineRule="exact"/>
              <w:jc w:val="left"/>
            </w:pPr>
            <w:r>
              <w:rPr>
                <w:rStyle w:val="22"/>
              </w:rPr>
              <w:t>Размер задатка: 10% от начальной (мини</w:t>
            </w:r>
            <w:r>
              <w:rPr>
                <w:rStyle w:val="22"/>
              </w:rPr>
              <w:softHyphen/>
              <w:t>мальной) цены договора (цены лота)</w:t>
            </w:r>
          </w:p>
          <w:p w:rsidR="00432160" w:rsidRDefault="00432160" w:rsidP="00432160">
            <w:pPr>
              <w:pStyle w:val="21"/>
              <w:framePr w:w="9869" w:wrap="notBeside" w:vAnchor="text" w:hAnchor="text" w:xAlign="center" w:y="125"/>
              <w:shd w:val="clear" w:color="auto" w:fill="auto"/>
              <w:spacing w:before="180" w:line="200" w:lineRule="exact"/>
            </w:pPr>
            <w:r>
              <w:rPr>
                <w:rStyle w:val="22"/>
              </w:rPr>
              <w:t>Лот № 1:</w:t>
            </w:r>
          </w:p>
        </w:tc>
        <w:tc>
          <w:tcPr>
            <w:tcW w:w="5006" w:type="dxa"/>
            <w:tcBorders>
              <w:top w:val="single" w:sz="4" w:space="0" w:color="auto"/>
              <w:left w:val="single" w:sz="4" w:space="0" w:color="auto"/>
              <w:right w:val="single" w:sz="4" w:space="0" w:color="auto"/>
            </w:tcBorders>
            <w:shd w:val="clear" w:color="auto" w:fill="FFFFFF"/>
            <w:vAlign w:val="bottom"/>
          </w:tcPr>
          <w:p w:rsidR="00432160" w:rsidRDefault="00187400" w:rsidP="00432160">
            <w:pPr>
              <w:pStyle w:val="21"/>
              <w:framePr w:w="9869" w:wrap="notBeside" w:vAnchor="text" w:hAnchor="text" w:xAlign="center" w:y="125"/>
              <w:shd w:val="clear" w:color="auto" w:fill="auto"/>
              <w:spacing w:line="200" w:lineRule="exact"/>
            </w:pPr>
            <w:r>
              <w:rPr>
                <w:rStyle w:val="22"/>
              </w:rPr>
              <w:t xml:space="preserve">40 600 </w:t>
            </w:r>
            <w:r w:rsidR="00432160">
              <w:rPr>
                <w:rStyle w:val="22"/>
              </w:rPr>
              <w:t>руб.</w:t>
            </w:r>
          </w:p>
        </w:tc>
      </w:tr>
      <w:tr w:rsidR="00432160">
        <w:trPr>
          <w:trHeight w:hRule="exact" w:val="470"/>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6.5.</w:t>
            </w:r>
          </w:p>
        </w:tc>
        <w:tc>
          <w:tcPr>
            <w:tcW w:w="4046" w:type="dxa"/>
            <w:tcBorders>
              <w:top w:val="single" w:sz="4" w:space="0" w:color="auto"/>
              <w:lef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30" w:lineRule="exact"/>
              <w:jc w:val="left"/>
            </w:pPr>
            <w:r>
              <w:rPr>
                <w:rStyle w:val="22"/>
              </w:rPr>
              <w:t>Размер "Шаг аукциона": 5% от начальной (минимальной) цены договора (цены лота)</w:t>
            </w:r>
          </w:p>
        </w:tc>
        <w:tc>
          <w:tcPr>
            <w:tcW w:w="5006" w:type="dxa"/>
            <w:tcBorders>
              <w:top w:val="single" w:sz="4" w:space="0" w:color="auto"/>
              <w:left w:val="single" w:sz="4" w:space="0" w:color="auto"/>
              <w:right w:val="single" w:sz="4" w:space="0" w:color="auto"/>
            </w:tcBorders>
            <w:shd w:val="clear" w:color="auto" w:fill="FFFFFF"/>
          </w:tcPr>
          <w:p w:rsidR="00432160" w:rsidRDefault="00187400" w:rsidP="00432160">
            <w:pPr>
              <w:pStyle w:val="21"/>
              <w:framePr w:w="9869" w:wrap="notBeside" w:vAnchor="text" w:hAnchor="text" w:xAlign="center" w:y="125"/>
              <w:shd w:val="clear" w:color="auto" w:fill="auto"/>
              <w:spacing w:line="200" w:lineRule="exact"/>
            </w:pPr>
            <w:r>
              <w:rPr>
                <w:rStyle w:val="22"/>
              </w:rPr>
              <w:t xml:space="preserve">20 300 </w:t>
            </w:r>
            <w:r w:rsidR="00432160">
              <w:rPr>
                <w:rStyle w:val="22"/>
              </w:rPr>
              <w:t xml:space="preserve"> руб.</w:t>
            </w:r>
          </w:p>
        </w:tc>
      </w:tr>
      <w:tr w:rsidR="00432160">
        <w:trPr>
          <w:trHeight w:hRule="exact" w:val="1157"/>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7.</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pPr>
            <w:r>
              <w:rPr>
                <w:rStyle w:val="22"/>
              </w:rPr>
              <w:t>Дата начала и дата окончания срока подачи заявок на участие в аукционе</w:t>
            </w:r>
          </w:p>
        </w:tc>
        <w:tc>
          <w:tcPr>
            <w:tcW w:w="5006" w:type="dxa"/>
            <w:tcBorders>
              <w:top w:val="single" w:sz="4" w:space="0" w:color="auto"/>
              <w:left w:val="single" w:sz="4" w:space="0" w:color="auto"/>
              <w:righ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pPr>
            <w:r>
              <w:rPr>
                <w:rStyle w:val="22"/>
              </w:rPr>
              <w:t>Дата начала срока подачи заявок на участие в аукционе является день, следующий за днем размещения на официальном сайте торгов извещения о проведении аукциона - с 8 часов 00 минут 03.08.2024 года                                    по 22.08.2024 года до 00 часов 00 минут.</w:t>
            </w:r>
          </w:p>
        </w:tc>
      </w:tr>
      <w:tr w:rsidR="00432160">
        <w:trPr>
          <w:trHeight w:hRule="exact" w:val="2083"/>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8.</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30" w:lineRule="exact"/>
            </w:pPr>
            <w:r>
              <w:rPr>
                <w:rStyle w:val="22"/>
              </w:rPr>
              <w:t>Место и порядок предоставления аукционной документации</w:t>
            </w:r>
          </w:p>
        </w:tc>
        <w:tc>
          <w:tcPr>
            <w:tcW w:w="5006" w:type="dxa"/>
            <w:tcBorders>
              <w:top w:val="single" w:sz="4" w:space="0" w:color="auto"/>
              <w:left w:val="single" w:sz="4" w:space="0" w:color="auto"/>
              <w:righ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30" w:lineRule="exact"/>
            </w:pPr>
            <w:r>
              <w:rPr>
                <w:rStyle w:val="22"/>
              </w:rPr>
              <w:t xml:space="preserve">Электронная площадка - универсальная торговая платформа АО «Сбербанк - АСТ», размещенная на сайте </w:t>
            </w:r>
            <w:hyperlink r:id="rId10" w:history="1">
              <w:r>
                <w:rPr>
                  <w:rStyle w:val="a3"/>
                  <w:lang w:val="en-US" w:eastAsia="en-US" w:bidi="en-US"/>
                </w:rPr>
                <w:t>http</w:t>
              </w:r>
              <w:r w:rsidRPr="00822618">
                <w:rPr>
                  <w:rStyle w:val="a3"/>
                  <w:lang w:eastAsia="en-US" w:bidi="en-US"/>
                </w:rPr>
                <w:t>://</w:t>
              </w:r>
              <w:proofErr w:type="spellStart"/>
              <w:r>
                <w:rPr>
                  <w:rStyle w:val="a3"/>
                  <w:lang w:val="en-US" w:eastAsia="en-US" w:bidi="en-US"/>
                </w:rPr>
                <w:t>utp</w:t>
              </w:r>
              <w:proofErr w:type="spellEnd"/>
              <w:r w:rsidRPr="00822618">
                <w:rPr>
                  <w:rStyle w:val="a3"/>
                  <w:lang w:eastAsia="en-US" w:bidi="en-US"/>
                </w:rPr>
                <w:t>.</w:t>
              </w:r>
              <w:proofErr w:type="spellStart"/>
              <w:r>
                <w:rPr>
                  <w:rStyle w:val="a3"/>
                  <w:lang w:val="en-US" w:eastAsia="en-US" w:bidi="en-US"/>
                </w:rPr>
                <w:t>sberbank</w:t>
              </w:r>
              <w:proofErr w:type="spellEnd"/>
              <w:r w:rsidRPr="00822618">
                <w:rPr>
                  <w:rStyle w:val="a3"/>
                  <w:lang w:eastAsia="en-US" w:bidi="en-US"/>
                </w:rPr>
                <w:t>-</w:t>
              </w:r>
              <w:proofErr w:type="spellStart"/>
              <w:r>
                <w:rPr>
                  <w:rStyle w:val="a3"/>
                  <w:lang w:val="en-US" w:eastAsia="en-US" w:bidi="en-US"/>
                </w:rPr>
                <w:t>ast</w:t>
              </w:r>
              <w:proofErr w:type="spellEnd"/>
              <w:r w:rsidRPr="00822618">
                <w:rPr>
                  <w:rStyle w:val="a3"/>
                  <w:lang w:eastAsia="en-US" w:bidi="en-US"/>
                </w:rPr>
                <w:t>.</w:t>
              </w:r>
              <w:proofErr w:type="spellStart"/>
              <w:r>
                <w:rPr>
                  <w:rStyle w:val="a3"/>
                  <w:lang w:val="en-US" w:eastAsia="en-US" w:bidi="en-US"/>
                </w:rPr>
                <w:t>ru</w:t>
              </w:r>
              <w:proofErr w:type="spellEnd"/>
            </w:hyperlink>
            <w:r w:rsidRPr="00822618">
              <w:rPr>
                <w:rStyle w:val="22"/>
                <w:lang w:eastAsia="en-US" w:bidi="en-US"/>
              </w:rPr>
              <w:t xml:space="preserve"> </w:t>
            </w:r>
            <w:r>
              <w:rPr>
                <w:rStyle w:val="22"/>
              </w:rPr>
              <w:t>в сети «Интернет» (торговая секция «Приватизация, аренда и продажа прав»).</w:t>
            </w:r>
          </w:p>
          <w:p w:rsidR="00432160" w:rsidRDefault="00432160" w:rsidP="00432160">
            <w:pPr>
              <w:pStyle w:val="21"/>
              <w:framePr w:w="9869" w:wrap="notBeside" w:vAnchor="text" w:hAnchor="text" w:xAlign="center" w:y="125"/>
              <w:shd w:val="clear" w:color="auto" w:fill="auto"/>
              <w:spacing w:line="230" w:lineRule="exact"/>
            </w:pPr>
            <w:r>
              <w:rPr>
                <w:rStyle w:val="22"/>
              </w:rPr>
              <w:t>Заявки принимаются со дня следующего за днем размещения на официальном сайте извещения о проведении торгов и настоящей документации до начала рассмотрения заявок на участие в аукционе.</w:t>
            </w:r>
          </w:p>
        </w:tc>
      </w:tr>
      <w:tr w:rsidR="00432160">
        <w:trPr>
          <w:trHeight w:hRule="exact" w:val="1387"/>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9.</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pPr>
            <w:proofErr w:type="gramStart"/>
            <w:r>
              <w:rPr>
                <w:rStyle w:val="22"/>
              </w:rPr>
              <w:t>Дата  начала</w:t>
            </w:r>
            <w:proofErr w:type="gramEnd"/>
            <w:r>
              <w:rPr>
                <w:rStyle w:val="22"/>
              </w:rPr>
              <w:t>, окончания рассмотрения заявок на участие в аукционе</w:t>
            </w:r>
          </w:p>
        </w:tc>
        <w:tc>
          <w:tcPr>
            <w:tcW w:w="5006" w:type="dxa"/>
            <w:tcBorders>
              <w:top w:val="single" w:sz="4" w:space="0" w:color="auto"/>
              <w:left w:val="single" w:sz="4" w:space="0" w:color="auto"/>
              <w:righ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pPr>
            <w:r>
              <w:rPr>
                <w:rStyle w:val="22"/>
              </w:rPr>
              <w:t>С 23.08.2024 года по 27.08.2024 года</w:t>
            </w:r>
          </w:p>
          <w:p w:rsidR="00432160" w:rsidRDefault="00432160" w:rsidP="00432160">
            <w:pPr>
              <w:pStyle w:val="21"/>
              <w:framePr w:w="9869" w:wrap="notBeside" w:vAnchor="text" w:hAnchor="text" w:xAlign="center" w:y="125"/>
              <w:shd w:val="clear" w:color="auto" w:fill="auto"/>
            </w:pPr>
            <w:r>
              <w:rPr>
                <w:rStyle w:val="22"/>
              </w:rPr>
              <w:t xml:space="preserve">Электронная площадка - универсальная торговая платформа АО «Сбербанк - АСТ», размещенная на сайте </w:t>
            </w:r>
            <w:hyperlink r:id="rId11" w:history="1">
              <w:r>
                <w:rPr>
                  <w:rStyle w:val="a3"/>
                  <w:lang w:val="en-US" w:eastAsia="en-US" w:bidi="en-US"/>
                </w:rPr>
                <w:t>http</w:t>
              </w:r>
              <w:r w:rsidRPr="00822618">
                <w:rPr>
                  <w:rStyle w:val="a3"/>
                  <w:lang w:eastAsia="en-US" w:bidi="en-US"/>
                </w:rPr>
                <w:t>://</w:t>
              </w:r>
              <w:proofErr w:type="spellStart"/>
              <w:r>
                <w:rPr>
                  <w:rStyle w:val="a3"/>
                  <w:lang w:val="en-US" w:eastAsia="en-US" w:bidi="en-US"/>
                </w:rPr>
                <w:t>utp</w:t>
              </w:r>
              <w:proofErr w:type="spellEnd"/>
              <w:r w:rsidRPr="00822618">
                <w:rPr>
                  <w:rStyle w:val="a3"/>
                  <w:lang w:eastAsia="en-US" w:bidi="en-US"/>
                </w:rPr>
                <w:t>.</w:t>
              </w:r>
              <w:proofErr w:type="spellStart"/>
              <w:r>
                <w:rPr>
                  <w:rStyle w:val="a3"/>
                  <w:lang w:val="en-US" w:eastAsia="en-US" w:bidi="en-US"/>
                </w:rPr>
                <w:t>sberbank</w:t>
              </w:r>
              <w:proofErr w:type="spellEnd"/>
              <w:r w:rsidRPr="00822618">
                <w:rPr>
                  <w:rStyle w:val="a3"/>
                  <w:lang w:eastAsia="en-US" w:bidi="en-US"/>
                </w:rPr>
                <w:t>-</w:t>
              </w:r>
              <w:proofErr w:type="spellStart"/>
              <w:r>
                <w:rPr>
                  <w:rStyle w:val="a3"/>
                  <w:lang w:val="en-US" w:eastAsia="en-US" w:bidi="en-US"/>
                </w:rPr>
                <w:t>ast</w:t>
              </w:r>
              <w:proofErr w:type="spellEnd"/>
              <w:r w:rsidRPr="00822618">
                <w:rPr>
                  <w:rStyle w:val="a3"/>
                  <w:lang w:eastAsia="en-US" w:bidi="en-US"/>
                </w:rPr>
                <w:t>.</w:t>
              </w:r>
              <w:proofErr w:type="spellStart"/>
              <w:r>
                <w:rPr>
                  <w:rStyle w:val="a3"/>
                  <w:lang w:val="en-US" w:eastAsia="en-US" w:bidi="en-US"/>
                </w:rPr>
                <w:t>ru</w:t>
              </w:r>
              <w:proofErr w:type="spellEnd"/>
            </w:hyperlink>
            <w:r w:rsidRPr="00822618">
              <w:rPr>
                <w:rStyle w:val="22"/>
                <w:lang w:eastAsia="en-US" w:bidi="en-US"/>
              </w:rPr>
              <w:t xml:space="preserve"> </w:t>
            </w:r>
            <w:r>
              <w:rPr>
                <w:rStyle w:val="22"/>
              </w:rPr>
              <w:t>в сети «Интернет» (торговая секция «Приватизация, аренда и продажа прав»).</w:t>
            </w:r>
          </w:p>
        </w:tc>
      </w:tr>
      <w:tr w:rsidR="00432160">
        <w:trPr>
          <w:trHeight w:hRule="exact" w:val="1392"/>
          <w:jc w:val="center"/>
        </w:trPr>
        <w:tc>
          <w:tcPr>
            <w:tcW w:w="81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10.</w:t>
            </w:r>
          </w:p>
        </w:tc>
        <w:tc>
          <w:tcPr>
            <w:tcW w:w="4046" w:type="dxa"/>
            <w:tcBorders>
              <w:top w:val="single" w:sz="4" w:space="0" w:color="auto"/>
              <w:left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pPr>
            <w:r>
              <w:rPr>
                <w:rStyle w:val="22"/>
              </w:rPr>
              <w:t>Место, дата и время проведения аукциона</w:t>
            </w:r>
          </w:p>
        </w:tc>
        <w:tc>
          <w:tcPr>
            <w:tcW w:w="5006" w:type="dxa"/>
            <w:tcBorders>
              <w:top w:val="single" w:sz="4" w:space="0" w:color="auto"/>
              <w:left w:val="single" w:sz="4" w:space="0" w:color="auto"/>
              <w:righ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pPr>
            <w:r>
              <w:rPr>
                <w:rStyle w:val="22"/>
              </w:rPr>
              <w:t xml:space="preserve">Аукцион состоится на электронной площадке - универсальная торговая платформа АО «Сбербанк - АСТ», размещенная на сайте </w:t>
            </w:r>
            <w:hyperlink r:id="rId12" w:history="1">
              <w:r>
                <w:rPr>
                  <w:rStyle w:val="a3"/>
                  <w:lang w:val="en-US" w:eastAsia="en-US" w:bidi="en-US"/>
                </w:rPr>
                <w:t>http</w:t>
              </w:r>
              <w:r w:rsidRPr="00822618">
                <w:rPr>
                  <w:rStyle w:val="a3"/>
                  <w:lang w:eastAsia="en-US" w:bidi="en-US"/>
                </w:rPr>
                <w:t>://</w:t>
              </w:r>
              <w:proofErr w:type="spellStart"/>
              <w:r>
                <w:rPr>
                  <w:rStyle w:val="a3"/>
                  <w:lang w:val="en-US" w:eastAsia="en-US" w:bidi="en-US"/>
                </w:rPr>
                <w:t>utp</w:t>
              </w:r>
              <w:proofErr w:type="spellEnd"/>
              <w:r w:rsidRPr="00822618">
                <w:rPr>
                  <w:rStyle w:val="a3"/>
                  <w:lang w:eastAsia="en-US" w:bidi="en-US"/>
                </w:rPr>
                <w:t>.</w:t>
              </w:r>
              <w:proofErr w:type="spellStart"/>
              <w:r>
                <w:rPr>
                  <w:rStyle w:val="a3"/>
                  <w:lang w:val="en-US" w:eastAsia="en-US" w:bidi="en-US"/>
                </w:rPr>
                <w:t>sberbank</w:t>
              </w:r>
              <w:proofErr w:type="spellEnd"/>
              <w:r w:rsidRPr="00822618">
                <w:rPr>
                  <w:rStyle w:val="a3"/>
                  <w:lang w:eastAsia="en-US" w:bidi="en-US"/>
                </w:rPr>
                <w:t>-</w:t>
              </w:r>
              <w:proofErr w:type="spellStart"/>
              <w:r>
                <w:rPr>
                  <w:rStyle w:val="a3"/>
                  <w:lang w:val="en-US" w:eastAsia="en-US" w:bidi="en-US"/>
                </w:rPr>
                <w:t>ast</w:t>
              </w:r>
              <w:proofErr w:type="spellEnd"/>
              <w:r w:rsidRPr="00822618">
                <w:rPr>
                  <w:rStyle w:val="a3"/>
                  <w:lang w:eastAsia="en-US" w:bidi="en-US"/>
                </w:rPr>
                <w:t>.</w:t>
              </w:r>
              <w:proofErr w:type="spellStart"/>
              <w:r>
                <w:rPr>
                  <w:rStyle w:val="a3"/>
                  <w:lang w:val="en-US" w:eastAsia="en-US" w:bidi="en-US"/>
                </w:rPr>
                <w:t>ru</w:t>
              </w:r>
              <w:proofErr w:type="spellEnd"/>
            </w:hyperlink>
            <w:r w:rsidRPr="00822618">
              <w:rPr>
                <w:rStyle w:val="22"/>
                <w:lang w:eastAsia="en-US" w:bidi="en-US"/>
              </w:rPr>
              <w:t xml:space="preserve"> </w:t>
            </w:r>
            <w:r>
              <w:rPr>
                <w:rStyle w:val="22"/>
              </w:rPr>
              <w:t>в сети «Интернет» (торговая секция «Приватизация, аренда и продажа прав») 02.09.2024 года в 10 часов 00 минут (по московскому времени).</w:t>
            </w:r>
          </w:p>
        </w:tc>
      </w:tr>
      <w:tr w:rsidR="00432160">
        <w:trPr>
          <w:trHeight w:hRule="exact" w:val="941"/>
          <w:jc w:val="center"/>
        </w:trPr>
        <w:tc>
          <w:tcPr>
            <w:tcW w:w="816" w:type="dxa"/>
            <w:tcBorders>
              <w:top w:val="single" w:sz="4" w:space="0" w:color="auto"/>
              <w:left w:val="single" w:sz="4" w:space="0" w:color="auto"/>
              <w:bottom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jc w:val="left"/>
            </w:pPr>
            <w:r>
              <w:rPr>
                <w:rStyle w:val="22"/>
              </w:rPr>
              <w:t>11.</w:t>
            </w:r>
          </w:p>
        </w:tc>
        <w:tc>
          <w:tcPr>
            <w:tcW w:w="4046" w:type="dxa"/>
            <w:tcBorders>
              <w:top w:val="single" w:sz="4" w:space="0" w:color="auto"/>
              <w:left w:val="single" w:sz="4" w:space="0" w:color="auto"/>
              <w:bottom w:val="single" w:sz="4" w:space="0" w:color="auto"/>
            </w:tcBorders>
            <w:shd w:val="clear" w:color="auto" w:fill="FFFFFF"/>
          </w:tcPr>
          <w:p w:rsidR="00432160" w:rsidRDefault="00432160" w:rsidP="00432160">
            <w:pPr>
              <w:pStyle w:val="21"/>
              <w:framePr w:w="9869" w:wrap="notBeside" w:vAnchor="text" w:hAnchor="text" w:xAlign="center" w:y="125"/>
              <w:shd w:val="clear" w:color="auto" w:fill="auto"/>
              <w:spacing w:line="200" w:lineRule="exact"/>
            </w:pPr>
            <w:r>
              <w:rPr>
                <w:rStyle w:val="22"/>
              </w:rPr>
              <w:t>Сайт в сети «Интернет»</w:t>
            </w:r>
          </w:p>
        </w:tc>
        <w:tc>
          <w:tcPr>
            <w:tcW w:w="5006" w:type="dxa"/>
            <w:tcBorders>
              <w:top w:val="single" w:sz="4" w:space="0" w:color="auto"/>
              <w:left w:val="single" w:sz="4" w:space="0" w:color="auto"/>
              <w:bottom w:val="single" w:sz="4" w:space="0" w:color="auto"/>
              <w:right w:val="single" w:sz="4" w:space="0" w:color="auto"/>
            </w:tcBorders>
            <w:shd w:val="clear" w:color="auto" w:fill="FFFFFF"/>
            <w:vAlign w:val="bottom"/>
          </w:tcPr>
          <w:p w:rsidR="00432160" w:rsidRDefault="00432160" w:rsidP="00432160">
            <w:pPr>
              <w:pStyle w:val="21"/>
              <w:framePr w:w="9869" w:wrap="notBeside" w:vAnchor="text" w:hAnchor="text" w:xAlign="center" w:y="125"/>
              <w:shd w:val="clear" w:color="auto" w:fill="auto"/>
              <w:spacing w:line="230" w:lineRule="exact"/>
            </w:pPr>
            <w:r>
              <w:rPr>
                <w:rStyle w:val="22"/>
              </w:rPr>
              <w:t xml:space="preserve">Аукционная документация размещена на </w:t>
            </w:r>
            <w:hyperlink r:id="rId13" w:history="1">
              <w:r>
                <w:rPr>
                  <w:rStyle w:val="a3"/>
                  <w:lang w:val="en-US" w:eastAsia="en-US" w:bidi="en-US"/>
                </w:rPr>
                <w:t>http</w:t>
              </w:r>
              <w:r w:rsidRPr="00822618">
                <w:rPr>
                  <w:rStyle w:val="a3"/>
                  <w:lang w:eastAsia="en-US" w:bidi="en-US"/>
                </w:rPr>
                <w:t>://</w:t>
              </w:r>
              <w:r>
                <w:rPr>
                  <w:rStyle w:val="a3"/>
                  <w:lang w:val="en-US" w:eastAsia="en-US" w:bidi="en-US"/>
                </w:rPr>
                <w:t>www</w:t>
              </w:r>
              <w:r w:rsidRPr="00822618">
                <w:rPr>
                  <w:rStyle w:val="a3"/>
                  <w:lang w:eastAsia="en-US" w:bidi="en-US"/>
                </w:rPr>
                <w:t>.</w:t>
              </w:r>
              <w:r>
                <w:rPr>
                  <w:rStyle w:val="a3"/>
                  <w:lang w:val="en-US" w:eastAsia="en-US" w:bidi="en-US"/>
                </w:rPr>
                <w:t>torgi</w:t>
              </w:r>
              <w:r w:rsidRPr="00822618">
                <w:rPr>
                  <w:rStyle w:val="a3"/>
                  <w:lang w:eastAsia="en-US" w:bidi="en-US"/>
                </w:rPr>
                <w:t>.</w:t>
              </w:r>
              <w:r>
                <w:rPr>
                  <w:rStyle w:val="a3"/>
                  <w:lang w:val="en-US" w:eastAsia="en-US" w:bidi="en-US"/>
                </w:rPr>
                <w:t>gov</w:t>
              </w:r>
              <w:r w:rsidRPr="00822618">
                <w:rPr>
                  <w:rStyle w:val="a3"/>
                  <w:lang w:eastAsia="en-US" w:bidi="en-US"/>
                </w:rPr>
                <w:t>.</w:t>
              </w:r>
              <w:r>
                <w:rPr>
                  <w:rStyle w:val="a3"/>
                  <w:lang w:val="en-US" w:eastAsia="en-US" w:bidi="en-US"/>
                </w:rPr>
                <w:t>ru</w:t>
              </w:r>
              <w:r w:rsidRPr="00822618">
                <w:rPr>
                  <w:rStyle w:val="a3"/>
                  <w:lang w:eastAsia="en-US" w:bidi="en-US"/>
                </w:rPr>
                <w:t>;</w:t>
              </w:r>
            </w:hyperlink>
            <w:r w:rsidRPr="00822618">
              <w:rPr>
                <w:rStyle w:val="22"/>
                <w:lang w:eastAsia="en-US" w:bidi="en-US"/>
              </w:rPr>
              <w:t xml:space="preserve"> </w:t>
            </w:r>
            <w:r>
              <w:rPr>
                <w:rStyle w:val="22"/>
              </w:rPr>
              <w:t>на официальном сайте админи</w:t>
            </w:r>
            <w:r>
              <w:rPr>
                <w:rStyle w:val="22"/>
              </w:rPr>
              <w:softHyphen/>
              <w:t>страц</w:t>
            </w:r>
            <w:r w:rsidR="00187400">
              <w:rPr>
                <w:rStyle w:val="22"/>
              </w:rPr>
              <w:t>ии Чухломского муниципального района Костромской области</w:t>
            </w:r>
            <w:r>
              <w:rPr>
                <w:rStyle w:val="22"/>
              </w:rPr>
              <w:t xml:space="preserve"> </w:t>
            </w:r>
            <w:r>
              <w:rPr>
                <w:rStyle w:val="22"/>
                <w:lang w:eastAsia="en-US" w:bidi="en-US"/>
              </w:rPr>
              <w:t>(</w:t>
            </w:r>
            <w:r>
              <w:rPr>
                <w:rFonts w:ascii="Verdana" w:hAnsi="Verdana"/>
                <w:sz w:val="16"/>
                <w:szCs w:val="16"/>
                <w:shd w:val="clear" w:color="auto" w:fill="FFFFFF"/>
              </w:rPr>
              <w:t>www.chuhloma.net</w:t>
            </w:r>
            <w:r w:rsidRPr="00822618">
              <w:rPr>
                <w:rStyle w:val="22"/>
                <w:lang w:eastAsia="en-US" w:bidi="en-US"/>
              </w:rPr>
              <w:t xml:space="preserve">), </w:t>
            </w:r>
            <w:r>
              <w:rPr>
                <w:rStyle w:val="22"/>
              </w:rPr>
              <w:t>также на</w:t>
            </w:r>
          </w:p>
        </w:tc>
      </w:tr>
    </w:tbl>
    <w:p w:rsidR="00432160" w:rsidRDefault="00432160" w:rsidP="00432160">
      <w:pPr>
        <w:framePr w:w="9869" w:wrap="notBeside" w:vAnchor="text" w:hAnchor="text" w:xAlign="center" w:y="125"/>
        <w:rPr>
          <w:sz w:val="2"/>
          <w:szCs w:val="2"/>
        </w:rPr>
      </w:pPr>
    </w:p>
    <w:p w:rsidR="003A3796" w:rsidRDefault="003A3796">
      <w:pPr>
        <w:pStyle w:val="32"/>
        <w:keepNext/>
        <w:keepLines/>
        <w:shd w:val="clear" w:color="auto" w:fill="auto"/>
      </w:pPr>
    </w:p>
    <w:p w:rsidR="003865AB" w:rsidRDefault="006708D3">
      <w:pPr>
        <w:rPr>
          <w:sz w:val="2"/>
          <w:szCs w:val="2"/>
        </w:rPr>
      </w:pPr>
      <w:r>
        <w:br w:type="page"/>
      </w:r>
    </w:p>
    <w:p w:rsidR="003865AB" w:rsidRPr="006A71E1" w:rsidRDefault="00301BA9" w:rsidP="006A71E1">
      <w:pPr>
        <w:pStyle w:val="21"/>
        <w:shd w:val="clear" w:color="auto" w:fill="auto"/>
      </w:pPr>
      <w:r w:rsidRPr="006A71E1">
        <w:rPr>
          <w:noProof/>
          <w:lang w:bidi="ar-SA"/>
        </w:rPr>
        <w:lastRenderedPageBreak/>
        <mc:AlternateContent>
          <mc:Choice Requires="wps">
            <w:drawing>
              <wp:anchor distT="0" distB="0" distL="63500" distR="63500" simplePos="0" relativeHeight="251650560" behindDoc="1" locked="0" layoutInCell="1" allowOverlap="1">
                <wp:simplePos x="0" y="0"/>
                <wp:positionH relativeFrom="margin">
                  <wp:posOffset>3140710</wp:posOffset>
                </wp:positionH>
                <wp:positionV relativeFrom="paragraph">
                  <wp:posOffset>-586105</wp:posOffset>
                </wp:positionV>
                <wp:extent cx="3056890" cy="292100"/>
                <wp:effectExtent l="2540" t="4445" r="0" b="0"/>
                <wp:wrapTopAndBottom/>
                <wp:docPr id="3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89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30" w:lineRule="exact"/>
                            </w:pPr>
                            <w:r>
                              <w:rPr>
                                <w:rStyle w:val="2Exact0"/>
                              </w:rPr>
                              <w:t xml:space="preserve">сайте Оператора электронной площадки: </w:t>
                            </w:r>
                            <w:hyperlink r:id="rId14" w:history="1">
                              <w:r>
                                <w:rPr>
                                  <w:rStyle w:val="a3"/>
                                  <w:lang w:val="en-US" w:eastAsia="en-US" w:bidi="en-US"/>
                                </w:rPr>
                                <w:t>http</w:t>
                              </w:r>
                              <w:r w:rsidRPr="00822618">
                                <w:rPr>
                                  <w:rStyle w:val="a3"/>
                                  <w:lang w:eastAsia="en-US" w:bidi="en-US"/>
                                </w:rPr>
                                <w:t>://</w:t>
                              </w:r>
                              <w:proofErr w:type="spellStart"/>
                              <w:r>
                                <w:rPr>
                                  <w:rStyle w:val="a3"/>
                                  <w:lang w:val="en-US" w:eastAsia="en-US" w:bidi="en-US"/>
                                </w:rPr>
                                <w:t>utp</w:t>
                              </w:r>
                              <w:proofErr w:type="spellEnd"/>
                              <w:r w:rsidRPr="00822618">
                                <w:rPr>
                                  <w:rStyle w:val="a3"/>
                                  <w:lang w:eastAsia="en-US" w:bidi="en-US"/>
                                </w:rPr>
                                <w:t>.</w:t>
                              </w:r>
                              <w:proofErr w:type="spellStart"/>
                              <w:r>
                                <w:rPr>
                                  <w:rStyle w:val="a3"/>
                                  <w:lang w:val="en-US" w:eastAsia="en-US" w:bidi="en-US"/>
                                </w:rPr>
                                <w:t>sberbank</w:t>
                              </w:r>
                              <w:proofErr w:type="spellEnd"/>
                              <w:r w:rsidRPr="00822618">
                                <w:rPr>
                                  <w:rStyle w:val="a3"/>
                                  <w:lang w:eastAsia="en-US" w:bidi="en-US"/>
                                </w:rPr>
                                <w:t>-</w:t>
                              </w:r>
                              <w:proofErr w:type="spellStart"/>
                              <w:r>
                                <w:rPr>
                                  <w:rStyle w:val="a3"/>
                                  <w:lang w:val="en-US" w:eastAsia="en-US" w:bidi="en-US"/>
                                </w:rPr>
                                <w:t>ast</w:t>
                              </w:r>
                              <w:proofErr w:type="spellEnd"/>
                              <w:r w:rsidRPr="00822618">
                                <w:rPr>
                                  <w:rStyle w:val="a3"/>
                                  <w:lang w:eastAsia="en-US" w:bidi="en-US"/>
                                </w:rPr>
                                <w:t>.</w:t>
                              </w:r>
                              <w:proofErr w:type="spellStart"/>
                              <w:r>
                                <w:rPr>
                                  <w:rStyle w:val="a3"/>
                                  <w:lang w:val="en-US" w:eastAsia="en-US" w:bidi="en-US"/>
                                </w:rPr>
                                <w:t>ru</w:t>
                              </w:r>
                              <w:proofErr w:type="spellEnd"/>
                            </w:hyperlink>
                            <w:r w:rsidRPr="00822618">
                              <w:rPr>
                                <w:rStyle w:val="2Exact0"/>
                                <w:lang w:eastAsia="en-US" w:bidi="en-US"/>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47.3pt;margin-top:-46.15pt;width:240.7pt;height:23pt;z-index:-2516659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dnrQIAAKoFAAAOAAAAZHJzL2Uyb0RvYy54bWysVNuOmzAQfa/Uf7D8zmJYkgW0pNoNoaq0&#10;vUi7/QAHTLAKNrWdwLbqv3dsQrKXl6otD9Zgj8+cmTme63dj16IDU5pLkeHggmDERCkrLnYZ/vpQ&#10;eDFG2lBR0VYKluFHpvG71ds310OfslA2sq2YQgAidDr0GW6M6VPf12XDOqovZM8EHNZSddTAr9r5&#10;laIDoHetHxKy9Aepql7JkmkNu/l0iFcOv65ZaT7XtWYGtRkGbsatyq1bu/qra5ruFO0bXh5p0L9g&#10;0VEuIOgJKqeGor3ir6A6XiqpZW0uStn5sq55yVwOkE1AXmRz39CeuVygOLo/lUn/P9jy0+GLQrzK&#10;8CWUR9AOevTARoNu5YhiW56h1yl43ffgZ0bYhja7VHV/J8tvGgm5bqjYsRul5NAwWgG9wN70n1yd&#10;cLQF2Q4fZQVh6N5IBzTWqrO1g2ogQAcej6fWWColbF6SxTJO4KiEszAJA+J659N0vt0rbd4z2SFr&#10;ZFhB6x06PdxpY9nQdHaxwYQseNu69rfi2QY4TjsQG67aM8vCdfNnQpJNvIkjLwqXGy8iee7dFOvI&#10;WxbB1SK/zNfrPPhl4wZR2vCqYsKGmZUVRH/WuaPGJ02ctKVlyysLZylptduuW4UOFJRduM/VHE7O&#10;bv5zGq4IkMuLlIIwIrdh4hXL+MqLimjhJVck9kiQ3CZLEiVRXjxP6Y4L9u8poSHDySJcTGI6k36R&#10;G3Hf69xo2nEDs6PlXYbjkxNNrQQ3onKtNZS3k/2kFJb+uRTQ7rnRTrBWo5NazbgdAcWqeCurR5Cu&#10;kqAsECEMPDAaqX5gNMDwyLD+vqeKYdR+ECB/cDGzoWZjOxtUlHA1wwajyVybaSLte8V3DSDPD+wG&#10;nkjBnXrPLI4PCwaCS+I4vOzEefrvvM4jdvUbAAD//wMAUEsDBBQABgAIAAAAIQCzLTxn3wAAAAsB&#10;AAAPAAAAZHJzL2Rvd25yZXYueG1sTI/BToQwEIbvJr5DMyZezG6BJVWQsjFGL95cvXjrwgjEdkpo&#10;F3Cf3vGkx5n58s/3V/vVWTHjFAZPGtJtAgKp8e1AnYb3t+fNHYgQDbXGekIN3xhgX19eVKZs/UKv&#10;OB9iJziEQmk09DGOpZSh6dGZsPUjEt8+/eRM5HHqZDuZhcOdlVmSKOnMQPyhNyM+9th8HU5Og1qf&#10;xpuXArPl3NiZPs5pGjHV+vpqfbgHEXGNfzD86rM61Ox09Cdqg7Aa8iJXjGrYFNkOBBPFreJ2R97k&#10;ageyruT/DvUPAAAA//8DAFBLAQItABQABgAIAAAAIQC2gziS/gAAAOEBAAATAAAAAAAAAAAAAAAA&#10;AAAAAABbQ29udGVudF9UeXBlc10ueG1sUEsBAi0AFAAGAAgAAAAhADj9If/WAAAAlAEAAAsAAAAA&#10;AAAAAAAAAAAALwEAAF9yZWxzLy5yZWxzUEsBAi0AFAAGAAgAAAAhALb5V2etAgAAqgUAAA4AAAAA&#10;AAAAAAAAAAAALgIAAGRycy9lMm9Eb2MueG1sUEsBAi0AFAAGAAgAAAAhALMtPGffAAAACwEAAA8A&#10;AAAAAAAAAAAAAAAABwUAAGRycy9kb3ducmV2LnhtbFBLBQYAAAAABAAEAPMAAAATBgAAAAA=&#10;" filled="f" stroked="f">
                <v:textbox style="mso-fit-shape-to-text:t" inset="0,0,0,0">
                  <w:txbxContent>
                    <w:p w:rsidR="00187400" w:rsidRDefault="00187400">
                      <w:pPr>
                        <w:pStyle w:val="21"/>
                        <w:shd w:val="clear" w:color="auto" w:fill="auto"/>
                        <w:spacing w:line="230" w:lineRule="exact"/>
                      </w:pPr>
                      <w:r>
                        <w:rPr>
                          <w:rStyle w:val="2Exact0"/>
                        </w:rPr>
                        <w:t xml:space="preserve">сайте Оператора электронной площадки: </w:t>
                      </w:r>
                      <w:hyperlink r:id="rId15" w:history="1">
                        <w:r>
                          <w:rPr>
                            <w:rStyle w:val="a3"/>
                            <w:lang w:val="en-US" w:eastAsia="en-US" w:bidi="en-US"/>
                          </w:rPr>
                          <w:t>http</w:t>
                        </w:r>
                        <w:r w:rsidRPr="00822618">
                          <w:rPr>
                            <w:rStyle w:val="a3"/>
                            <w:lang w:eastAsia="en-US" w:bidi="en-US"/>
                          </w:rPr>
                          <w:t>://</w:t>
                        </w:r>
                        <w:proofErr w:type="spellStart"/>
                        <w:r>
                          <w:rPr>
                            <w:rStyle w:val="a3"/>
                            <w:lang w:val="en-US" w:eastAsia="en-US" w:bidi="en-US"/>
                          </w:rPr>
                          <w:t>utp</w:t>
                        </w:r>
                        <w:proofErr w:type="spellEnd"/>
                        <w:r w:rsidRPr="00822618">
                          <w:rPr>
                            <w:rStyle w:val="a3"/>
                            <w:lang w:eastAsia="en-US" w:bidi="en-US"/>
                          </w:rPr>
                          <w:t>.</w:t>
                        </w:r>
                        <w:proofErr w:type="spellStart"/>
                        <w:r>
                          <w:rPr>
                            <w:rStyle w:val="a3"/>
                            <w:lang w:val="en-US" w:eastAsia="en-US" w:bidi="en-US"/>
                          </w:rPr>
                          <w:t>sberbank</w:t>
                        </w:r>
                        <w:proofErr w:type="spellEnd"/>
                        <w:r w:rsidRPr="00822618">
                          <w:rPr>
                            <w:rStyle w:val="a3"/>
                            <w:lang w:eastAsia="en-US" w:bidi="en-US"/>
                          </w:rPr>
                          <w:t>-</w:t>
                        </w:r>
                        <w:proofErr w:type="spellStart"/>
                        <w:r>
                          <w:rPr>
                            <w:rStyle w:val="a3"/>
                            <w:lang w:val="en-US" w:eastAsia="en-US" w:bidi="en-US"/>
                          </w:rPr>
                          <w:t>ast</w:t>
                        </w:r>
                        <w:proofErr w:type="spellEnd"/>
                        <w:r w:rsidRPr="00822618">
                          <w:rPr>
                            <w:rStyle w:val="a3"/>
                            <w:lang w:eastAsia="en-US" w:bidi="en-US"/>
                          </w:rPr>
                          <w:t>.</w:t>
                        </w:r>
                        <w:proofErr w:type="spellStart"/>
                        <w:r>
                          <w:rPr>
                            <w:rStyle w:val="a3"/>
                            <w:lang w:val="en-US" w:eastAsia="en-US" w:bidi="en-US"/>
                          </w:rPr>
                          <w:t>ru</w:t>
                        </w:r>
                        <w:proofErr w:type="spellEnd"/>
                      </w:hyperlink>
                      <w:r w:rsidRPr="00822618">
                        <w:rPr>
                          <w:rStyle w:val="2Exact0"/>
                          <w:lang w:eastAsia="en-US" w:bidi="en-US"/>
                        </w:rPr>
                        <w:t>.</w:t>
                      </w:r>
                    </w:p>
                  </w:txbxContent>
                </v:textbox>
                <w10:wrap type="topAndBottom" anchorx="margin"/>
              </v:shape>
            </w:pict>
          </mc:Fallback>
        </mc:AlternateContent>
      </w:r>
      <w:r w:rsidR="006A71E1" w:rsidRPr="006A71E1">
        <w:t xml:space="preserve">Наименование </w:t>
      </w:r>
      <w:proofErr w:type="gramStart"/>
      <w:r w:rsidR="006A71E1" w:rsidRPr="006A71E1">
        <w:t xml:space="preserve">аукциона: </w:t>
      </w:r>
      <w:r w:rsidR="006708D3" w:rsidRPr="006A71E1">
        <w:t xml:space="preserve"> электронный</w:t>
      </w:r>
      <w:proofErr w:type="gramEnd"/>
      <w:r w:rsidR="006708D3" w:rsidRPr="006A71E1">
        <w:t xml:space="preserve"> аукцион на право заключения договора аренды муниципального имущества, включенного в состав лота № 1.</w:t>
      </w:r>
    </w:p>
    <w:p w:rsidR="00025290" w:rsidRPr="004570B6" w:rsidRDefault="006708D3" w:rsidP="006A71E1">
      <w:pPr>
        <w:pStyle w:val="ConsPlusTitle"/>
        <w:widowControl/>
        <w:jc w:val="both"/>
      </w:pPr>
      <w:r w:rsidRPr="006A71E1">
        <w:rPr>
          <w:rFonts w:ascii="Times New Roman" w:hAnsi="Times New Roman" w:cs="Times New Roman"/>
          <w:b w:val="0"/>
        </w:rPr>
        <w:t xml:space="preserve">Аукцион проводится в соответствии с приказом Федеральной антимонопольной службы России от 21 марта 2023 г. </w:t>
      </w:r>
      <w:r w:rsidRPr="006A71E1">
        <w:rPr>
          <w:rFonts w:ascii="Times New Roman" w:hAnsi="Times New Roman" w:cs="Times New Roman"/>
          <w:b w:val="0"/>
          <w:lang w:val="en-US" w:eastAsia="en-US" w:bidi="en-US"/>
        </w:rPr>
        <w:t>N</w:t>
      </w:r>
      <w:r w:rsidRPr="006A71E1">
        <w:rPr>
          <w:rFonts w:ascii="Times New Roman" w:hAnsi="Times New Roman" w:cs="Times New Roman"/>
          <w:b w:val="0"/>
          <w:lang w:eastAsia="en-US" w:bidi="en-US"/>
        </w:rPr>
        <w:t xml:space="preserve"> </w:t>
      </w:r>
      <w:r w:rsidRPr="006A71E1">
        <w:rPr>
          <w:rFonts w:ascii="Times New Roman" w:hAnsi="Times New Roman" w:cs="Times New Roman"/>
          <w:b w:val="0"/>
        </w:rPr>
        <w:t>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Прав</w:t>
      </w:r>
      <w:r w:rsidR="006A71E1" w:rsidRPr="006A71E1">
        <w:rPr>
          <w:rFonts w:ascii="Times New Roman" w:hAnsi="Times New Roman" w:cs="Times New Roman"/>
          <w:b w:val="0"/>
        </w:rPr>
        <w:t xml:space="preserve">ила), на основании распоряжения </w:t>
      </w:r>
      <w:r w:rsidR="006A71E1">
        <w:rPr>
          <w:rFonts w:ascii="Times New Roman" w:hAnsi="Times New Roman" w:cs="Times New Roman"/>
          <w:b w:val="0"/>
        </w:rPr>
        <w:t xml:space="preserve">главы </w:t>
      </w:r>
      <w:r w:rsidR="006A71E1" w:rsidRPr="006A71E1">
        <w:rPr>
          <w:rFonts w:ascii="Times New Roman" w:hAnsi="Times New Roman" w:cs="Times New Roman"/>
          <w:b w:val="0"/>
        </w:rPr>
        <w:t>Чухломского</w:t>
      </w:r>
      <w:r w:rsidRPr="006A71E1">
        <w:rPr>
          <w:rFonts w:ascii="Times New Roman" w:hAnsi="Times New Roman" w:cs="Times New Roman"/>
          <w:b w:val="0"/>
        </w:rPr>
        <w:t xml:space="preserve"> му</w:t>
      </w:r>
      <w:r w:rsidR="006A71E1" w:rsidRPr="006A71E1">
        <w:rPr>
          <w:rFonts w:ascii="Times New Roman" w:hAnsi="Times New Roman" w:cs="Times New Roman"/>
          <w:b w:val="0"/>
        </w:rPr>
        <w:t>ниципального района Костромской области  от 01.08.2024 № 33-р</w:t>
      </w:r>
      <w:r w:rsidRPr="006A71E1">
        <w:rPr>
          <w:rFonts w:ascii="Times New Roman" w:hAnsi="Times New Roman" w:cs="Times New Roman"/>
          <w:b w:val="0"/>
        </w:rPr>
        <w:t xml:space="preserve"> «</w:t>
      </w:r>
      <w:r w:rsidR="006A71E1" w:rsidRPr="006A71E1">
        <w:rPr>
          <w:rFonts w:ascii="Times New Roman" w:hAnsi="Times New Roman" w:cs="Times New Roman"/>
          <w:b w:val="0"/>
          <w:color w:val="000000"/>
        </w:rPr>
        <w:t xml:space="preserve">О проведении  электронного аукциона </w:t>
      </w:r>
      <w:r w:rsidR="006A71E1" w:rsidRPr="006A71E1">
        <w:rPr>
          <w:rFonts w:ascii="Times New Roman" w:hAnsi="Times New Roman" w:cs="Times New Roman"/>
          <w:b w:val="0"/>
        </w:rPr>
        <w:t>на право заключения договора аренды муниципального имущества</w:t>
      </w:r>
      <w:r>
        <w:t>».</w:t>
      </w:r>
    </w:p>
    <w:p w:rsidR="003865AB" w:rsidRDefault="006708D3">
      <w:pPr>
        <w:pStyle w:val="21"/>
        <w:numPr>
          <w:ilvl w:val="0"/>
          <w:numId w:val="1"/>
        </w:numPr>
        <w:shd w:val="clear" w:color="auto" w:fill="auto"/>
        <w:tabs>
          <w:tab w:val="left" w:pos="1055"/>
        </w:tabs>
        <w:ind w:firstLine="760"/>
      </w:pPr>
      <w:r>
        <w:t>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3865AB" w:rsidRDefault="006708D3">
      <w:pPr>
        <w:pStyle w:val="21"/>
        <w:shd w:val="clear" w:color="auto" w:fill="auto"/>
        <w:ind w:firstLine="760"/>
      </w:pPr>
      <w:r>
        <w:t xml:space="preserve">Лот № 1: Движимое имущество - </w:t>
      </w:r>
      <w:r w:rsidR="006A71E1">
        <w:t>Транспортное средство</w:t>
      </w:r>
      <w:r w:rsidR="006A71E1">
        <w:rPr>
          <w:b/>
        </w:rPr>
        <w:t xml:space="preserve">: </w:t>
      </w:r>
      <w:r w:rsidR="006A71E1">
        <w:t xml:space="preserve">марка </w:t>
      </w:r>
      <w:r w:rsidR="006A71E1" w:rsidRPr="00AA3DE0">
        <w:t>ТС -</w:t>
      </w:r>
      <w:r w:rsidR="006A71E1" w:rsidRPr="00561385">
        <w:rPr>
          <w:b/>
        </w:rPr>
        <w:t xml:space="preserve"> </w:t>
      </w:r>
      <w:r w:rsidR="006A71E1" w:rsidRPr="00561385">
        <w:t xml:space="preserve">ПАЗ 320406-04, коммерческое наименование: </w:t>
      </w:r>
      <w:proofErr w:type="spellStart"/>
      <w:r w:rsidR="006A71E1" w:rsidRPr="00561385">
        <w:t>Vector</w:t>
      </w:r>
      <w:proofErr w:type="spellEnd"/>
      <w:r w:rsidR="006A71E1" w:rsidRPr="00561385">
        <w:t xml:space="preserve"> </w:t>
      </w:r>
      <w:r w:rsidR="006A71E1" w:rsidRPr="00561385">
        <w:rPr>
          <w:lang w:val="en-US"/>
        </w:rPr>
        <w:t>NE</w:t>
      </w:r>
      <w:r w:rsidR="006A71E1" w:rsidRPr="00561385">
        <w:t xml:space="preserve">ХТ, идентификационный номер: </w:t>
      </w:r>
      <w:r w:rsidR="006A71E1" w:rsidRPr="00561385">
        <w:rPr>
          <w:rFonts w:eastAsia="Lucida Sans Unicode"/>
          <w:kern w:val="2"/>
          <w:lang w:eastAsia="zh-CN" w:bidi="hi-IN"/>
        </w:rPr>
        <w:t xml:space="preserve">Х1М32046DRS000717, </w:t>
      </w:r>
      <w:r w:rsidR="006A71E1" w:rsidRPr="00561385">
        <w:t xml:space="preserve">номер двигателя: </w:t>
      </w:r>
      <w:r w:rsidR="006A71E1" w:rsidRPr="00561385">
        <w:rPr>
          <w:rFonts w:eastAsia="Lucida Sans Unicode"/>
          <w:kern w:val="2"/>
          <w:lang w:eastAsia="zh-CN" w:bidi="hi-IN"/>
        </w:rPr>
        <w:t>R</w:t>
      </w:r>
      <w:proofErr w:type="gramStart"/>
      <w:r w:rsidR="006A71E1" w:rsidRPr="00561385">
        <w:rPr>
          <w:rFonts w:eastAsia="Lucida Sans Unicode"/>
          <w:kern w:val="2"/>
          <w:lang w:eastAsia="zh-CN" w:bidi="hi-IN"/>
        </w:rPr>
        <w:t>0212105,</w:t>
      </w:r>
      <w:r w:rsidR="006A71E1" w:rsidRPr="00561385">
        <w:t xml:space="preserve">  номер</w:t>
      </w:r>
      <w:proofErr w:type="gramEnd"/>
      <w:r w:rsidR="006A71E1" w:rsidRPr="00561385">
        <w:t xml:space="preserve"> кузова (кабины, прицепа): </w:t>
      </w:r>
      <w:r w:rsidR="006A71E1" w:rsidRPr="00561385">
        <w:rPr>
          <w:rFonts w:eastAsia="Lucida Sans Unicode"/>
          <w:kern w:val="2"/>
          <w:lang w:eastAsia="zh-CN" w:bidi="hi-IN"/>
        </w:rPr>
        <w:t>Х1М32046DRS000717,</w:t>
      </w:r>
      <w:r w:rsidR="006A71E1" w:rsidRPr="00561385">
        <w:t xml:space="preserve"> номер шасси (рамы): отсутствует, </w:t>
      </w:r>
      <w:r w:rsidR="006A71E1" w:rsidRPr="00561385">
        <w:rPr>
          <w:rFonts w:eastAsia="Lucida Sans Unicode"/>
          <w:kern w:val="2"/>
          <w:lang w:eastAsia="zh-CN" w:bidi="hi-IN"/>
        </w:rPr>
        <w:t>цвет кузова (кабины, прицепа):</w:t>
      </w:r>
      <w:r w:rsidR="006A71E1" w:rsidRPr="00561385">
        <w:t xml:space="preserve"> белый,  год изготовления 2024</w:t>
      </w:r>
      <w:r w:rsidR="006A71E1">
        <w:t>, государственный регистрационный номер – Р898АН44.</w:t>
      </w:r>
    </w:p>
    <w:p w:rsidR="003865AB" w:rsidRDefault="006708D3">
      <w:pPr>
        <w:pStyle w:val="21"/>
        <w:shd w:val="clear" w:color="auto" w:fill="auto"/>
        <w:spacing w:after="201"/>
        <w:ind w:firstLine="760"/>
      </w:pPr>
      <w:r>
        <w:t>На момент окончания срока договора техническое состояние муниципального имущества должно быть в том состоянии</w:t>
      </w:r>
      <w:r w:rsidR="006A71E1">
        <w:t xml:space="preserve">, в котором </w:t>
      </w:r>
      <w:proofErr w:type="gramStart"/>
      <w:r w:rsidR="006A71E1">
        <w:t xml:space="preserve">победитель </w:t>
      </w:r>
      <w:r>
        <w:t xml:space="preserve"> аукциона</w:t>
      </w:r>
      <w:proofErr w:type="gramEnd"/>
      <w:r>
        <w:t xml:space="preserve"> его получил, с учетом нормального износа со всеми неотделимыми улучшениями.</w:t>
      </w:r>
    </w:p>
    <w:p w:rsidR="003865AB" w:rsidRDefault="006708D3" w:rsidP="00025290">
      <w:pPr>
        <w:pStyle w:val="32"/>
        <w:keepNext/>
        <w:keepLines/>
        <w:numPr>
          <w:ilvl w:val="0"/>
          <w:numId w:val="1"/>
        </w:numPr>
        <w:shd w:val="clear" w:color="auto" w:fill="auto"/>
        <w:tabs>
          <w:tab w:val="left" w:pos="1055"/>
        </w:tabs>
        <w:spacing w:line="200" w:lineRule="exact"/>
        <w:ind w:firstLine="760"/>
        <w:jc w:val="both"/>
      </w:pPr>
      <w:bookmarkStart w:id="2" w:name="bookmark2"/>
      <w:r>
        <w:t>Срок действия договоров аренды муниципального имущества</w:t>
      </w:r>
      <w:bookmarkEnd w:id="2"/>
    </w:p>
    <w:p w:rsidR="003865AB" w:rsidRDefault="006A71E1" w:rsidP="00025290">
      <w:pPr>
        <w:pStyle w:val="21"/>
        <w:numPr>
          <w:ilvl w:val="1"/>
          <w:numId w:val="1"/>
        </w:numPr>
        <w:shd w:val="clear" w:color="auto" w:fill="auto"/>
        <w:tabs>
          <w:tab w:val="left" w:pos="1178"/>
        </w:tabs>
        <w:spacing w:line="200" w:lineRule="exact"/>
        <w:ind w:firstLine="760"/>
      </w:pPr>
      <w:r>
        <w:t>Лот № 1: 5 лет</w:t>
      </w:r>
      <w:r w:rsidR="006708D3">
        <w:t>.</w:t>
      </w:r>
    </w:p>
    <w:p w:rsidR="003865AB" w:rsidRDefault="006708D3" w:rsidP="00025290">
      <w:pPr>
        <w:pStyle w:val="32"/>
        <w:keepNext/>
        <w:keepLines/>
        <w:numPr>
          <w:ilvl w:val="0"/>
          <w:numId w:val="1"/>
        </w:numPr>
        <w:shd w:val="clear" w:color="auto" w:fill="auto"/>
        <w:tabs>
          <w:tab w:val="left" w:pos="1055"/>
        </w:tabs>
        <w:spacing w:line="226" w:lineRule="exact"/>
        <w:ind w:firstLine="760"/>
        <w:jc w:val="both"/>
      </w:pPr>
      <w:bookmarkStart w:id="3" w:name="bookmark3"/>
      <w:r>
        <w:t xml:space="preserve">Начальная (минимальная) цена лота (цена договора) </w:t>
      </w:r>
      <w:bookmarkEnd w:id="3"/>
    </w:p>
    <w:p w:rsidR="003865AB" w:rsidRDefault="006708D3" w:rsidP="00025290">
      <w:pPr>
        <w:pStyle w:val="21"/>
        <w:numPr>
          <w:ilvl w:val="1"/>
          <w:numId w:val="1"/>
        </w:numPr>
        <w:shd w:val="clear" w:color="auto" w:fill="auto"/>
        <w:tabs>
          <w:tab w:val="left" w:pos="1366"/>
        </w:tabs>
        <w:ind w:firstLine="760"/>
      </w:pPr>
      <w:r>
        <w:t>Начальная (минимальная) цена лота (цена догов</w:t>
      </w:r>
      <w:r w:rsidR="00025290">
        <w:t xml:space="preserve">ора) </w:t>
      </w:r>
      <w:r w:rsidR="00187400">
        <w:rPr>
          <w:rStyle w:val="22"/>
        </w:rPr>
        <w:t>406 </w:t>
      </w:r>
      <w:proofErr w:type="gramStart"/>
      <w:r w:rsidR="00187400">
        <w:rPr>
          <w:rStyle w:val="22"/>
        </w:rPr>
        <w:t xml:space="preserve">000 </w:t>
      </w:r>
      <w:r w:rsidR="00025290">
        <w:rPr>
          <w:rStyle w:val="22"/>
        </w:rPr>
        <w:t xml:space="preserve"> руб.</w:t>
      </w:r>
      <w:proofErr w:type="gramEnd"/>
    </w:p>
    <w:p w:rsidR="003865AB" w:rsidRDefault="006708D3" w:rsidP="00025290">
      <w:pPr>
        <w:pStyle w:val="32"/>
        <w:keepNext/>
        <w:keepLines/>
        <w:numPr>
          <w:ilvl w:val="0"/>
          <w:numId w:val="1"/>
        </w:numPr>
        <w:shd w:val="clear" w:color="auto" w:fill="auto"/>
        <w:tabs>
          <w:tab w:val="left" w:pos="1055"/>
        </w:tabs>
        <w:spacing w:line="226" w:lineRule="exact"/>
        <w:ind w:firstLine="760"/>
        <w:jc w:val="both"/>
      </w:pPr>
      <w:bookmarkStart w:id="4" w:name="bookmark4"/>
      <w:r>
        <w:t>Требования к участникам аукциона</w:t>
      </w:r>
      <w:bookmarkEnd w:id="4"/>
    </w:p>
    <w:p w:rsidR="003865AB" w:rsidRPr="004570B6" w:rsidRDefault="003253C3" w:rsidP="004570B6">
      <w:pPr>
        <w:pStyle w:val="21"/>
        <w:numPr>
          <w:ilvl w:val="1"/>
          <w:numId w:val="1"/>
        </w:numPr>
        <w:shd w:val="clear" w:color="auto" w:fill="auto"/>
        <w:tabs>
          <w:tab w:val="left" w:pos="1366"/>
        </w:tabs>
        <w:ind w:firstLine="760"/>
        <w:rPr>
          <w:color w:val="auto"/>
        </w:rPr>
      </w:pPr>
      <w:r>
        <w:t xml:space="preserve">   </w:t>
      </w:r>
      <w:r w:rsidR="004570B6" w:rsidRPr="004570B6">
        <w:rPr>
          <w:color w:val="auto"/>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3865AB" w:rsidRDefault="006708D3">
      <w:pPr>
        <w:pStyle w:val="21"/>
        <w:numPr>
          <w:ilvl w:val="1"/>
          <w:numId w:val="1"/>
        </w:numPr>
        <w:shd w:val="clear" w:color="auto" w:fill="auto"/>
        <w:tabs>
          <w:tab w:val="left" w:pos="1134"/>
        </w:tabs>
        <w:ind w:firstLine="760"/>
      </w:pPr>
      <w:r>
        <w:t>Участники аукционов должны соответствовать требованиям, установленным законодательством Российской Федерации к таким участникам.</w:t>
      </w:r>
    </w:p>
    <w:p w:rsidR="003865AB" w:rsidRDefault="006708D3">
      <w:pPr>
        <w:pStyle w:val="21"/>
        <w:numPr>
          <w:ilvl w:val="1"/>
          <w:numId w:val="1"/>
        </w:numPr>
        <w:shd w:val="clear" w:color="auto" w:fill="auto"/>
        <w:tabs>
          <w:tab w:val="left" w:pos="1124"/>
        </w:tabs>
        <w:ind w:firstLine="760"/>
      </w:pPr>
      <w:r>
        <w:t>Организатор аукциона не вправе устанавливать иные требования к участникам конкурсов или аукционов.</w:t>
      </w:r>
    </w:p>
    <w:p w:rsidR="003865AB" w:rsidRDefault="006708D3">
      <w:pPr>
        <w:pStyle w:val="21"/>
        <w:numPr>
          <w:ilvl w:val="1"/>
          <w:numId w:val="1"/>
        </w:numPr>
        <w:shd w:val="clear" w:color="auto" w:fill="auto"/>
        <w:tabs>
          <w:tab w:val="left" w:pos="1134"/>
        </w:tabs>
        <w:ind w:firstLine="760"/>
      </w:pPr>
      <w:r>
        <w:t>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пункте 4.2, у органов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аукционная комиссия не вправе возлагать на участников аукционов обязанность подтверждать соответствие данным требованиям.</w:t>
      </w:r>
    </w:p>
    <w:p w:rsidR="003865AB" w:rsidRDefault="006708D3">
      <w:pPr>
        <w:pStyle w:val="21"/>
        <w:numPr>
          <w:ilvl w:val="1"/>
          <w:numId w:val="1"/>
        </w:numPr>
        <w:shd w:val="clear" w:color="auto" w:fill="auto"/>
        <w:tabs>
          <w:tab w:val="left" w:pos="1124"/>
        </w:tabs>
        <w:spacing w:after="180"/>
        <w:ind w:firstLine="760"/>
      </w:pPr>
      <w:r>
        <w:t>Не допускается взимание с участников аукционов платы за участие в аукционе, за исключением оплаты задатка, установленную организатором.</w:t>
      </w:r>
    </w:p>
    <w:p w:rsidR="003865AB" w:rsidRDefault="006708D3">
      <w:pPr>
        <w:pStyle w:val="32"/>
        <w:keepNext/>
        <w:keepLines/>
        <w:numPr>
          <w:ilvl w:val="0"/>
          <w:numId w:val="1"/>
        </w:numPr>
        <w:shd w:val="clear" w:color="auto" w:fill="auto"/>
        <w:tabs>
          <w:tab w:val="left" w:pos="1055"/>
        </w:tabs>
        <w:spacing w:line="226" w:lineRule="exact"/>
        <w:ind w:firstLine="760"/>
        <w:jc w:val="both"/>
      </w:pPr>
      <w:bookmarkStart w:id="5" w:name="bookmark5"/>
      <w:r>
        <w:t>Порядок подачи заявок на участие в аукционе</w:t>
      </w:r>
      <w:bookmarkEnd w:id="5"/>
    </w:p>
    <w:p w:rsidR="003865AB" w:rsidRDefault="006708D3">
      <w:pPr>
        <w:pStyle w:val="21"/>
        <w:numPr>
          <w:ilvl w:val="1"/>
          <w:numId w:val="1"/>
        </w:numPr>
        <w:shd w:val="clear" w:color="auto" w:fill="auto"/>
        <w:tabs>
          <w:tab w:val="left" w:pos="1153"/>
        </w:tabs>
        <w:ind w:firstLine="760"/>
      </w:pPr>
      <w:r>
        <w:t>Заявка на участие в аукционе подается в срок и по утверждаемой организатором форме, которая установлена документацией об аукционе (приложение № 1).</w:t>
      </w:r>
    </w:p>
    <w:p w:rsidR="003865AB" w:rsidRDefault="006708D3">
      <w:pPr>
        <w:pStyle w:val="21"/>
        <w:shd w:val="clear" w:color="auto" w:fill="auto"/>
        <w:ind w:firstLine="760"/>
      </w:pPr>
      <w:r>
        <w:rPr>
          <w:rStyle w:val="23"/>
          <w:lang w:val="ru-RU" w:eastAsia="ru-RU" w:bidi="ru-RU"/>
        </w:rPr>
        <w:t>Заявки подаются на электронную площадку</w:t>
      </w:r>
      <w:r>
        <w:t>, начиная с даты начала приема заявок до времени и даты окончания приема заявок, указанных в информационном сообщении. Подача Заявок осуществляется круглосуточно.</w:t>
      </w:r>
    </w:p>
    <w:p w:rsidR="003865AB" w:rsidRDefault="006708D3" w:rsidP="00457AF2">
      <w:pPr>
        <w:pStyle w:val="21"/>
        <w:shd w:val="clear" w:color="auto" w:fill="auto"/>
        <w:tabs>
          <w:tab w:val="left" w:pos="590"/>
          <w:tab w:val="left" w:pos="5659"/>
          <w:tab w:val="left" w:pos="7867"/>
        </w:tabs>
        <w:ind w:firstLine="760"/>
      </w:pPr>
      <w:r>
        <w:t>Регистрация на электронной площадке проводится в соответствии с Регламентом электронной площад</w:t>
      </w:r>
      <w:r>
        <w:softHyphen/>
        <w:t>ки</w:t>
      </w:r>
      <w:r>
        <w:tab/>
      </w:r>
      <w:hyperlink r:id="rId16" w:history="1">
        <w:r>
          <w:rPr>
            <w:rStyle w:val="a3"/>
          </w:rPr>
          <w:t>(https://utp.sberbank-ast.ru/Main/Notice/988/Reglament</w:t>
        </w:r>
        <w:r w:rsidRPr="00822618">
          <w:rPr>
            <w:rStyle w:val="a3"/>
            <w:lang w:eastAsia="en-US" w:bidi="en-US"/>
          </w:rPr>
          <w:t>)</w:t>
        </w:r>
      </w:hyperlink>
      <w:r w:rsidR="00457AF2">
        <w:rPr>
          <w:lang w:eastAsia="en-US" w:bidi="en-US"/>
        </w:rPr>
        <w:t xml:space="preserve">. </w:t>
      </w:r>
      <w:r w:rsidR="00457AF2">
        <w:t xml:space="preserve">Регламентом ТС </w:t>
      </w:r>
      <w:r w:rsidRPr="00822618">
        <w:rPr>
          <w:lang w:eastAsia="en-US" w:bidi="en-US"/>
        </w:rPr>
        <w:t>(</w:t>
      </w:r>
      <w:r>
        <w:rPr>
          <w:lang w:val="en-US" w:eastAsia="en-US" w:bidi="en-US"/>
        </w:rPr>
        <w:t>https</w:t>
      </w:r>
      <w:r w:rsidRPr="00822618">
        <w:rPr>
          <w:lang w:eastAsia="en-US" w:bidi="en-US"/>
        </w:rPr>
        <w:t>://</w:t>
      </w:r>
      <w:proofErr w:type="spellStart"/>
      <w:r>
        <w:rPr>
          <w:lang w:val="en-US" w:eastAsia="en-US" w:bidi="en-US"/>
        </w:rPr>
        <w:t>utp</w:t>
      </w:r>
      <w:proofErr w:type="spellEnd"/>
      <w:r w:rsidRPr="00822618">
        <w:rPr>
          <w:lang w:eastAsia="en-US" w:bidi="en-US"/>
        </w:rPr>
        <w:t>.</w:t>
      </w:r>
      <w:proofErr w:type="spellStart"/>
      <w:r>
        <w:rPr>
          <w:lang w:val="en-US" w:eastAsia="en-US" w:bidi="en-US"/>
        </w:rPr>
        <w:t>sberbank</w:t>
      </w:r>
      <w:proofErr w:type="spellEnd"/>
      <w:r w:rsidRPr="00822618">
        <w:rPr>
          <w:lang w:eastAsia="en-US" w:bidi="en-US"/>
        </w:rPr>
        <w:t>-</w:t>
      </w:r>
      <w:proofErr w:type="spellStart"/>
      <w:r>
        <w:rPr>
          <w:lang w:val="en-US" w:eastAsia="en-US" w:bidi="en-US"/>
        </w:rPr>
        <w:t>ast</w:t>
      </w:r>
      <w:proofErr w:type="spellEnd"/>
      <w:r w:rsidRPr="00822618">
        <w:rPr>
          <w:lang w:eastAsia="en-US" w:bidi="en-US"/>
        </w:rPr>
        <w:t>.</w:t>
      </w:r>
      <w:proofErr w:type="spellStart"/>
      <w:r>
        <w:rPr>
          <w:lang w:val="en-US" w:eastAsia="en-US" w:bidi="en-US"/>
        </w:rPr>
        <w:t>ru</w:t>
      </w:r>
      <w:proofErr w:type="spellEnd"/>
      <w:r w:rsidRPr="00822618">
        <w:rPr>
          <w:lang w:eastAsia="en-US" w:bidi="en-US"/>
        </w:rPr>
        <w:t>/</w:t>
      </w:r>
      <w:r>
        <w:rPr>
          <w:lang w:val="en-US" w:eastAsia="en-US" w:bidi="en-US"/>
        </w:rPr>
        <w:t>AP</w:t>
      </w:r>
      <w:r w:rsidRPr="00822618">
        <w:rPr>
          <w:lang w:eastAsia="en-US" w:bidi="en-US"/>
        </w:rPr>
        <w:t>/</w:t>
      </w:r>
      <w:r>
        <w:rPr>
          <w:lang w:val="en-US" w:eastAsia="en-US" w:bidi="en-US"/>
        </w:rPr>
        <w:t>Notice</w:t>
      </w:r>
      <w:r w:rsidRPr="00822618">
        <w:rPr>
          <w:lang w:eastAsia="en-US" w:bidi="en-US"/>
        </w:rPr>
        <w:t>/1027/</w:t>
      </w:r>
      <w:r>
        <w:rPr>
          <w:lang w:val="en-US" w:eastAsia="en-US" w:bidi="en-US"/>
        </w:rPr>
        <w:t>Instructions</w:t>
      </w:r>
      <w:r w:rsidRPr="00822618">
        <w:rPr>
          <w:lang w:eastAsia="en-US" w:bidi="en-US"/>
        </w:rPr>
        <w:t xml:space="preserve">), </w:t>
      </w:r>
      <w:r>
        <w:t>Инструкция для участника торгов по работе в торговой секции «Приватиза</w:t>
      </w:r>
      <w:r>
        <w:softHyphen/>
        <w:t xml:space="preserve">ция, аренда и продажа прав» универсальной торговой платформы АО «Сбербанк-АСТ» размещена по адресу: </w:t>
      </w:r>
      <w:hyperlink r:id="rId17" w:history="1">
        <w:r>
          <w:rPr>
            <w:rStyle w:val="a3"/>
            <w:lang w:val="en-US" w:eastAsia="en-US" w:bidi="en-US"/>
          </w:rPr>
          <w:t>https</w:t>
        </w:r>
        <w:r w:rsidRPr="00822618">
          <w:rPr>
            <w:rStyle w:val="a3"/>
            <w:lang w:eastAsia="en-US" w:bidi="en-US"/>
          </w:rPr>
          <w:t>://</w:t>
        </w:r>
        <w:proofErr w:type="spellStart"/>
        <w:r>
          <w:rPr>
            <w:rStyle w:val="a3"/>
            <w:lang w:val="en-US" w:eastAsia="en-US" w:bidi="en-US"/>
          </w:rPr>
          <w:t>utp</w:t>
        </w:r>
        <w:proofErr w:type="spellEnd"/>
        <w:r w:rsidRPr="00822618">
          <w:rPr>
            <w:rStyle w:val="a3"/>
            <w:lang w:eastAsia="en-US" w:bidi="en-US"/>
          </w:rPr>
          <w:t>.</w:t>
        </w:r>
        <w:proofErr w:type="spellStart"/>
        <w:r>
          <w:rPr>
            <w:rStyle w:val="a3"/>
            <w:lang w:val="en-US" w:eastAsia="en-US" w:bidi="en-US"/>
          </w:rPr>
          <w:t>sberbank</w:t>
        </w:r>
        <w:proofErr w:type="spellEnd"/>
        <w:r w:rsidRPr="00822618">
          <w:rPr>
            <w:rStyle w:val="a3"/>
            <w:lang w:eastAsia="en-US" w:bidi="en-US"/>
          </w:rPr>
          <w:t>-</w:t>
        </w:r>
        <w:proofErr w:type="spellStart"/>
        <w:r>
          <w:rPr>
            <w:rStyle w:val="a3"/>
            <w:lang w:val="en-US" w:eastAsia="en-US" w:bidi="en-US"/>
          </w:rPr>
          <w:t>ast</w:t>
        </w:r>
        <w:proofErr w:type="spellEnd"/>
        <w:r w:rsidRPr="00822618">
          <w:rPr>
            <w:rStyle w:val="a3"/>
            <w:lang w:eastAsia="en-US" w:bidi="en-US"/>
          </w:rPr>
          <w:t>.</w:t>
        </w:r>
        <w:proofErr w:type="spellStart"/>
        <w:r>
          <w:rPr>
            <w:rStyle w:val="a3"/>
            <w:lang w:val="en-US" w:eastAsia="en-US" w:bidi="en-US"/>
          </w:rPr>
          <w:t>ru</w:t>
        </w:r>
        <w:proofErr w:type="spellEnd"/>
        <w:r w:rsidRPr="00822618">
          <w:rPr>
            <w:rStyle w:val="a3"/>
            <w:lang w:eastAsia="en-US" w:bidi="en-US"/>
          </w:rPr>
          <w:t>/</w:t>
        </w:r>
        <w:r>
          <w:rPr>
            <w:rStyle w:val="a3"/>
            <w:lang w:val="en-US" w:eastAsia="en-US" w:bidi="en-US"/>
          </w:rPr>
          <w:t>AP</w:t>
        </w:r>
        <w:r w:rsidRPr="00822618">
          <w:rPr>
            <w:rStyle w:val="a3"/>
            <w:lang w:eastAsia="en-US" w:bidi="en-US"/>
          </w:rPr>
          <w:t>/</w:t>
        </w:r>
        <w:r>
          <w:rPr>
            <w:rStyle w:val="a3"/>
            <w:lang w:val="en-US" w:eastAsia="en-US" w:bidi="en-US"/>
          </w:rPr>
          <w:t>Notice</w:t>
        </w:r>
        <w:r w:rsidRPr="00822618">
          <w:rPr>
            <w:rStyle w:val="a3"/>
            <w:lang w:eastAsia="en-US" w:bidi="en-US"/>
          </w:rPr>
          <w:t>/652/</w:t>
        </w:r>
        <w:r>
          <w:rPr>
            <w:rStyle w:val="a3"/>
            <w:lang w:val="en-US" w:eastAsia="en-US" w:bidi="en-US"/>
          </w:rPr>
          <w:t>Instructions</w:t>
        </w:r>
      </w:hyperlink>
      <w:r w:rsidRPr="00822618">
        <w:rPr>
          <w:lang w:eastAsia="en-US" w:bidi="en-US"/>
        </w:rPr>
        <w:t>.</w:t>
      </w:r>
    </w:p>
    <w:p w:rsidR="003865AB" w:rsidRDefault="006708D3">
      <w:pPr>
        <w:pStyle w:val="21"/>
        <w:shd w:val="clear" w:color="auto" w:fill="auto"/>
        <w:ind w:firstLine="760"/>
      </w:pPr>
      <w: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3865AB" w:rsidRDefault="006708D3">
      <w:pPr>
        <w:pStyle w:val="21"/>
        <w:shd w:val="clear" w:color="auto" w:fill="auto"/>
        <w:ind w:firstLine="760"/>
      </w:pPr>
      <w:r>
        <w:t>Претенденту необходимо внести задаток на счет оператора электронной площадки, указанный в настоящем информационном сообщении порядке.</w:t>
      </w:r>
    </w:p>
    <w:p w:rsidR="003865AB" w:rsidRDefault="006708D3">
      <w:pPr>
        <w:pStyle w:val="21"/>
        <w:shd w:val="clear" w:color="auto" w:fill="auto"/>
        <w:ind w:firstLine="760"/>
      </w:pPr>
      <w:r>
        <w:t>Задаток для участия в аукционе служит обеспечением исполнения обязательства победителя аукциона по заключению договора, вносится на расчетный счет Претендента, открытый при регистрации на электронной площадке в порядке, установленном Регламентом электронной площадки.</w:t>
      </w:r>
    </w:p>
    <w:p w:rsidR="003865AB" w:rsidRDefault="006708D3">
      <w:pPr>
        <w:pStyle w:val="21"/>
        <w:shd w:val="clear" w:color="auto" w:fill="auto"/>
        <w:ind w:firstLine="760"/>
      </w:pPr>
      <w:r>
        <w:t>Документом, подтверждающим поступление задатка на счет оператора, является выписка с этого</w:t>
      </w:r>
    </w:p>
    <w:p w:rsidR="003865AB" w:rsidRDefault="006708D3">
      <w:pPr>
        <w:pStyle w:val="21"/>
        <w:shd w:val="clear" w:color="auto" w:fill="auto"/>
      </w:pPr>
      <w:r>
        <w:t>счета.</w:t>
      </w:r>
      <w:r>
        <w:br w:type="page"/>
      </w:r>
    </w:p>
    <w:p w:rsidR="003865AB" w:rsidRDefault="006708D3">
      <w:pPr>
        <w:pStyle w:val="21"/>
        <w:shd w:val="clear" w:color="auto" w:fill="auto"/>
        <w:ind w:firstLine="780"/>
      </w:pPr>
      <w:r>
        <w:lastRenderedPageBreak/>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3865AB" w:rsidRDefault="006708D3">
      <w:pPr>
        <w:pStyle w:val="21"/>
        <w:shd w:val="clear" w:color="auto" w:fill="auto"/>
        <w:ind w:firstLine="780"/>
      </w:pPr>
      <w: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3865AB" w:rsidRDefault="006708D3">
      <w:pPr>
        <w:pStyle w:val="21"/>
        <w:numPr>
          <w:ilvl w:val="1"/>
          <w:numId w:val="1"/>
        </w:numPr>
        <w:shd w:val="clear" w:color="auto" w:fill="auto"/>
        <w:tabs>
          <w:tab w:val="left" w:pos="1138"/>
        </w:tabs>
        <w:ind w:firstLine="780"/>
      </w:pPr>
      <w:r>
        <w:t>Заявка (образец которой приведен в Приложении № 1) на участие в электронном аукционе и приложения к ней на бумажном носителе - преобразованные в электронно-цифровую форму, путем сканирования с сохранением их реквизитов, заверенные электронной подписью претендента либо лица, имеющего право действовать от имени претендента должна содержать:</w:t>
      </w:r>
    </w:p>
    <w:p w:rsidR="003865AB" w:rsidRDefault="006708D3">
      <w:pPr>
        <w:pStyle w:val="21"/>
        <w:numPr>
          <w:ilvl w:val="2"/>
          <w:numId w:val="1"/>
        </w:numPr>
        <w:shd w:val="clear" w:color="auto" w:fill="auto"/>
        <w:tabs>
          <w:tab w:val="left" w:pos="1342"/>
        </w:tabs>
        <w:ind w:firstLine="780"/>
      </w:pPr>
      <w:r>
        <w:rPr>
          <w:rStyle w:val="23"/>
          <w:lang w:val="ru-RU" w:eastAsia="ru-RU" w:bidi="ru-RU"/>
        </w:rPr>
        <w:t>Сведения и документы о заявителе, подавшем такую заявку:</w:t>
      </w:r>
    </w:p>
    <w:p w:rsidR="003865AB" w:rsidRDefault="006708D3">
      <w:pPr>
        <w:pStyle w:val="21"/>
        <w:numPr>
          <w:ilvl w:val="0"/>
          <w:numId w:val="2"/>
        </w:numPr>
        <w:shd w:val="clear" w:color="auto" w:fill="auto"/>
        <w:tabs>
          <w:tab w:val="left" w:pos="298"/>
        </w:tabs>
      </w:pPr>
      <w:r>
        <w:t>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3865AB" w:rsidRDefault="006708D3">
      <w:pPr>
        <w:pStyle w:val="21"/>
        <w:numPr>
          <w:ilvl w:val="0"/>
          <w:numId w:val="2"/>
        </w:numPr>
        <w:shd w:val="clear" w:color="auto" w:fill="auto"/>
        <w:tabs>
          <w:tab w:val="left" w:pos="298"/>
        </w:tabs>
      </w:pPr>
      <w:r>
        <w:t>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3865AB" w:rsidRDefault="006708D3">
      <w:pPr>
        <w:pStyle w:val="21"/>
        <w:numPr>
          <w:ilvl w:val="0"/>
          <w:numId w:val="2"/>
        </w:numPr>
        <w:shd w:val="clear" w:color="auto" w:fill="auto"/>
        <w:tabs>
          <w:tab w:val="left" w:pos="303"/>
        </w:tabs>
      </w:pPr>
      <w:r>
        <w:t>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3865AB" w:rsidRDefault="006708D3">
      <w:pPr>
        <w:pStyle w:val="21"/>
        <w:numPr>
          <w:ilvl w:val="0"/>
          <w:numId w:val="2"/>
        </w:numPr>
        <w:shd w:val="clear" w:color="auto" w:fill="auto"/>
        <w:tabs>
          <w:tab w:val="left" w:pos="294"/>
        </w:tabs>
      </w:pPr>
      <w:r>
        <w:t>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3865AB" w:rsidRDefault="006708D3">
      <w:pPr>
        <w:pStyle w:val="21"/>
        <w:numPr>
          <w:ilvl w:val="0"/>
          <w:numId w:val="2"/>
        </w:numPr>
        <w:shd w:val="clear" w:color="auto" w:fill="auto"/>
        <w:tabs>
          <w:tab w:val="left" w:pos="298"/>
        </w:tabs>
      </w:pPr>
      <w:r>
        <w:t>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3865AB" w:rsidRDefault="006708D3">
      <w:pPr>
        <w:pStyle w:val="21"/>
        <w:numPr>
          <w:ilvl w:val="0"/>
          <w:numId w:val="2"/>
        </w:numPr>
        <w:shd w:val="clear" w:color="auto" w:fill="auto"/>
        <w:tabs>
          <w:tab w:val="left" w:pos="298"/>
        </w:tabs>
      </w:pPr>
      <w: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3865AB" w:rsidRDefault="006708D3">
      <w:pPr>
        <w:pStyle w:val="21"/>
        <w:numPr>
          <w:ilvl w:val="0"/>
          <w:numId w:val="2"/>
        </w:numPr>
        <w:shd w:val="clear" w:color="auto" w:fill="auto"/>
        <w:tabs>
          <w:tab w:val="left" w:pos="298"/>
        </w:tabs>
      </w:pPr>
      <w: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3865AB" w:rsidRDefault="006708D3">
      <w:pPr>
        <w:pStyle w:val="21"/>
        <w:numPr>
          <w:ilvl w:val="0"/>
          <w:numId w:val="2"/>
        </w:numPr>
        <w:shd w:val="clear" w:color="auto" w:fill="auto"/>
        <w:tabs>
          <w:tab w:val="left" w:pos="298"/>
        </w:tabs>
      </w:pPr>
      <w:r>
        <w:t xml:space="preserve">информацию о </w:t>
      </w:r>
      <w:proofErr w:type="spellStart"/>
      <w:r>
        <w:t>непроведении</w:t>
      </w:r>
      <w:proofErr w:type="spellEnd"/>
      <w: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3865AB" w:rsidRDefault="006708D3">
      <w:pPr>
        <w:pStyle w:val="21"/>
        <w:numPr>
          <w:ilvl w:val="0"/>
          <w:numId w:val="2"/>
        </w:numPr>
        <w:shd w:val="clear" w:color="auto" w:fill="auto"/>
        <w:tabs>
          <w:tab w:val="left" w:pos="298"/>
        </w:tabs>
      </w:pPr>
      <w:r>
        <w:t xml:space="preserve">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Постановлением </w:t>
      </w:r>
      <w:r>
        <w:rPr>
          <w:lang w:val="en-US" w:eastAsia="en-US" w:bidi="en-US"/>
        </w:rPr>
        <w:t>N</w:t>
      </w:r>
      <w:r w:rsidRPr="00822618">
        <w:rPr>
          <w:lang w:eastAsia="en-US" w:bidi="en-US"/>
        </w:rPr>
        <w:t xml:space="preserve"> </w:t>
      </w:r>
      <w:r>
        <w:t>739;</w:t>
      </w:r>
    </w:p>
    <w:p w:rsidR="003865AB" w:rsidRDefault="006708D3">
      <w:pPr>
        <w:pStyle w:val="21"/>
        <w:numPr>
          <w:ilvl w:val="0"/>
          <w:numId w:val="2"/>
        </w:numPr>
        <w:shd w:val="clear" w:color="auto" w:fill="auto"/>
        <w:tabs>
          <w:tab w:val="left" w:pos="375"/>
        </w:tabs>
      </w:pPr>
      <w:r>
        <w:t>документы или копии документов, подтверждающие внесение задатка.</w:t>
      </w:r>
    </w:p>
    <w:p w:rsidR="003865AB" w:rsidRDefault="006708D3">
      <w:pPr>
        <w:pStyle w:val="21"/>
        <w:shd w:val="clear" w:color="auto" w:fill="auto"/>
        <w:ind w:firstLine="780"/>
      </w:pPr>
      <w: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3865AB" w:rsidRDefault="006708D3">
      <w:pPr>
        <w:pStyle w:val="21"/>
        <w:shd w:val="clear" w:color="auto" w:fill="auto"/>
        <w:ind w:firstLine="780"/>
      </w:pPr>
      <w:r>
        <w:t>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 за исключением случая направления электронных документов продавцу.</w:t>
      </w:r>
    </w:p>
    <w:p w:rsidR="003865AB" w:rsidRDefault="006708D3">
      <w:pPr>
        <w:pStyle w:val="21"/>
        <w:shd w:val="clear" w:color="auto" w:fill="auto"/>
        <w:ind w:firstLine="780"/>
      </w:pPr>
      <w: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r>
        <w:br w:type="page"/>
      </w:r>
    </w:p>
    <w:p w:rsidR="003865AB" w:rsidRDefault="006708D3">
      <w:pPr>
        <w:pStyle w:val="21"/>
        <w:shd w:val="clear" w:color="auto" w:fill="auto"/>
        <w:ind w:firstLine="760"/>
      </w:pPr>
      <w:r>
        <w:lastRenderedPageBreak/>
        <w:t>Заявителям, отозвавшим заявку на участие в аукционе до дня окончания срока приема заявок, сумма внесенного задатка возвращается в течение пяти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пяти рабочих дней со дня подписания протокола о результатах аукциона.</w:t>
      </w:r>
    </w:p>
    <w:p w:rsidR="003865AB" w:rsidRDefault="006708D3">
      <w:pPr>
        <w:pStyle w:val="21"/>
        <w:shd w:val="clear" w:color="auto" w:fill="auto"/>
        <w:ind w:firstLine="760"/>
      </w:pPr>
      <w: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3865AB" w:rsidRDefault="006708D3">
      <w:pPr>
        <w:pStyle w:val="21"/>
        <w:numPr>
          <w:ilvl w:val="2"/>
          <w:numId w:val="1"/>
        </w:numPr>
        <w:shd w:val="clear" w:color="auto" w:fill="auto"/>
        <w:tabs>
          <w:tab w:val="left" w:pos="1327"/>
        </w:tabs>
        <w:ind w:firstLine="760"/>
      </w:pPr>
      <w:r>
        <w:t>Заявитель вправе подать только одну заявку в отношении каждого предмета аукциона (лота).</w:t>
      </w:r>
    </w:p>
    <w:p w:rsidR="003865AB" w:rsidRDefault="006708D3">
      <w:pPr>
        <w:pStyle w:val="21"/>
        <w:numPr>
          <w:ilvl w:val="1"/>
          <w:numId w:val="1"/>
        </w:numPr>
        <w:shd w:val="clear" w:color="auto" w:fill="auto"/>
        <w:tabs>
          <w:tab w:val="left" w:pos="1138"/>
        </w:tabs>
        <w:ind w:firstLine="760"/>
      </w:pPr>
      <w:r>
        <w:t>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w:t>
      </w:r>
    </w:p>
    <w:p w:rsidR="003865AB" w:rsidRDefault="006708D3">
      <w:pPr>
        <w:pStyle w:val="21"/>
        <w:numPr>
          <w:ilvl w:val="1"/>
          <w:numId w:val="1"/>
        </w:numPr>
        <w:shd w:val="clear" w:color="auto" w:fill="auto"/>
        <w:tabs>
          <w:tab w:val="left" w:pos="1138"/>
        </w:tabs>
        <w:ind w:firstLine="760"/>
      </w:pPr>
      <w: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p>
    <w:p w:rsidR="003865AB" w:rsidRDefault="006708D3">
      <w:pPr>
        <w:pStyle w:val="21"/>
        <w:numPr>
          <w:ilvl w:val="1"/>
          <w:numId w:val="1"/>
        </w:numPr>
        <w:shd w:val="clear" w:color="auto" w:fill="auto"/>
        <w:tabs>
          <w:tab w:val="left" w:pos="1138"/>
        </w:tabs>
        <w:ind w:firstLine="760"/>
      </w:pPr>
      <w:r>
        <w:t>Претендент вправе отозвать заявку на участие в аукционе до дня окончания срока приема заявок путем направления уведомления об отзыве заявки на электронную площадку.</w:t>
      </w:r>
    </w:p>
    <w:p w:rsidR="003865AB" w:rsidRDefault="006708D3">
      <w:pPr>
        <w:pStyle w:val="21"/>
        <w:numPr>
          <w:ilvl w:val="1"/>
          <w:numId w:val="1"/>
        </w:numPr>
        <w:shd w:val="clear" w:color="auto" w:fill="auto"/>
        <w:tabs>
          <w:tab w:val="left" w:pos="1138"/>
        </w:tabs>
        <w:ind w:firstLine="760"/>
      </w:pPr>
      <w:r>
        <w:t>Изменение заявки допускается только путем подачи претендентом новой заявки в установленные в извещении сроки о проведении аукциона, при этом первоначальная заявка должна быть отозвана.</w:t>
      </w:r>
    </w:p>
    <w:p w:rsidR="003865AB" w:rsidRDefault="006708D3">
      <w:pPr>
        <w:pStyle w:val="21"/>
        <w:numPr>
          <w:ilvl w:val="1"/>
          <w:numId w:val="1"/>
        </w:numPr>
        <w:shd w:val="clear" w:color="auto" w:fill="auto"/>
        <w:tabs>
          <w:tab w:val="left" w:pos="1143"/>
        </w:tabs>
        <w:ind w:firstLine="760"/>
      </w:pPr>
      <w: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3865AB" w:rsidRDefault="006708D3">
      <w:pPr>
        <w:pStyle w:val="21"/>
        <w:numPr>
          <w:ilvl w:val="1"/>
          <w:numId w:val="1"/>
        </w:numPr>
        <w:shd w:val="clear" w:color="auto" w:fill="auto"/>
        <w:tabs>
          <w:tab w:val="left" w:pos="1153"/>
        </w:tabs>
        <w:ind w:firstLine="760"/>
      </w:pPr>
      <w: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3865AB" w:rsidRDefault="006708D3">
      <w:pPr>
        <w:pStyle w:val="21"/>
        <w:numPr>
          <w:ilvl w:val="1"/>
          <w:numId w:val="1"/>
        </w:numPr>
        <w:shd w:val="clear" w:color="auto" w:fill="auto"/>
        <w:tabs>
          <w:tab w:val="left" w:pos="1143"/>
        </w:tabs>
        <w:ind w:firstLine="760"/>
      </w:pPr>
      <w:r>
        <w:t>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3865AB" w:rsidRDefault="006708D3">
      <w:pPr>
        <w:pStyle w:val="21"/>
        <w:numPr>
          <w:ilvl w:val="0"/>
          <w:numId w:val="1"/>
        </w:numPr>
        <w:shd w:val="clear" w:color="auto" w:fill="auto"/>
        <w:tabs>
          <w:tab w:val="left" w:pos="994"/>
        </w:tabs>
        <w:ind w:firstLine="760"/>
      </w:pPr>
      <w:r>
        <w:t>Требование о внесении задатка, размер задатка, срок и порядок внесения задатка, реквизиты счета для перечисления задатка в случае установления организатором аукциона требования о необходимости внесения задатка</w:t>
      </w:r>
    </w:p>
    <w:p w:rsidR="003865AB" w:rsidRDefault="006708D3">
      <w:pPr>
        <w:pStyle w:val="21"/>
        <w:numPr>
          <w:ilvl w:val="1"/>
          <w:numId w:val="1"/>
        </w:numPr>
        <w:shd w:val="clear" w:color="auto" w:fill="auto"/>
        <w:tabs>
          <w:tab w:val="left" w:pos="1143"/>
        </w:tabs>
        <w:ind w:firstLine="760"/>
      </w:pPr>
      <w:r>
        <w:t>Участник аукциона д</w:t>
      </w:r>
      <w:r w:rsidR="00457AF2">
        <w:t>олжен внести задаток в размере 1</w:t>
      </w:r>
      <w:r>
        <w:t>0 процентов от начальной (минимальной) цена договора (цены лота) не позднее даты окончания срока подачи заявок на участие в аукционе.</w:t>
      </w:r>
    </w:p>
    <w:p w:rsidR="003865AB" w:rsidRDefault="00301BA9">
      <w:pPr>
        <w:pStyle w:val="21"/>
        <w:shd w:val="clear" w:color="auto" w:fill="auto"/>
        <w:ind w:firstLine="760"/>
      </w:pPr>
      <w:r>
        <w:rPr>
          <w:noProof/>
          <w:lang w:bidi="ar-SA"/>
        </w:rPr>
        <mc:AlternateContent>
          <mc:Choice Requires="wps">
            <w:drawing>
              <wp:anchor distT="0" distB="0" distL="63500" distR="63500" simplePos="0" relativeHeight="251651584" behindDoc="1" locked="0" layoutInCell="1" allowOverlap="1">
                <wp:simplePos x="0" y="0"/>
                <wp:positionH relativeFrom="margin">
                  <wp:posOffset>1270</wp:posOffset>
                </wp:positionH>
                <wp:positionV relativeFrom="paragraph">
                  <wp:posOffset>-1542415</wp:posOffset>
                </wp:positionV>
                <wp:extent cx="6266815" cy="1529715"/>
                <wp:effectExtent l="0" t="3175" r="3810" b="635"/>
                <wp:wrapTopAndBottom/>
                <wp:docPr id="2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15" cy="152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9"/>
                              <w:shd w:val="clear" w:color="auto" w:fill="auto"/>
                              <w:spacing w:line="200" w:lineRule="exact"/>
                            </w:pPr>
                            <w:r>
                              <w:rPr>
                                <w:rStyle w:val="Exact1"/>
                              </w:rPr>
                              <w:t>6.2. Реквизиты счета для перечисления задатка: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4920"/>
                              <w:gridCol w:w="4949"/>
                            </w:tblGrid>
                            <w:tr w:rsidR="00187400">
                              <w:trPr>
                                <w:trHeight w:hRule="exact" w:val="245"/>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Получатель:</w:t>
                                  </w:r>
                                </w:p>
                              </w:tc>
                              <w:tc>
                                <w:tcPr>
                                  <w:tcW w:w="4949" w:type="dxa"/>
                                  <w:tcBorders>
                                    <w:top w:val="single" w:sz="4" w:space="0" w:color="auto"/>
                                    <w:left w:val="single" w:sz="4" w:space="0" w:color="auto"/>
                                    <w:right w:val="single" w:sz="4" w:space="0" w:color="auto"/>
                                  </w:tcBorders>
                                  <w:shd w:val="clear" w:color="auto" w:fill="FFFFFF"/>
                                </w:tcPr>
                                <w:p w:rsidR="00187400" w:rsidRDefault="00187400">
                                  <w:pPr>
                                    <w:rPr>
                                      <w:sz w:val="10"/>
                                      <w:szCs w:val="10"/>
                                    </w:rPr>
                                  </w:pP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Наименование</w:t>
                                  </w:r>
                                </w:p>
                              </w:tc>
                              <w:tc>
                                <w:tcPr>
                                  <w:tcW w:w="4949" w:type="dxa"/>
                                  <w:tcBorders>
                                    <w:top w:val="single" w:sz="4" w:space="0" w:color="auto"/>
                                    <w:left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ЗАО «Сбербанк- АСТ»</w:t>
                                  </w: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ИНН:</w:t>
                                  </w:r>
                                </w:p>
                              </w:tc>
                              <w:tc>
                                <w:tcPr>
                                  <w:tcW w:w="4949" w:type="dxa"/>
                                  <w:tcBorders>
                                    <w:top w:val="single" w:sz="4" w:space="0" w:color="auto"/>
                                    <w:left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7707308480</w:t>
                                  </w: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КПП:</w:t>
                                  </w:r>
                                </w:p>
                              </w:tc>
                              <w:tc>
                                <w:tcPr>
                                  <w:tcW w:w="4949" w:type="dxa"/>
                                  <w:tcBorders>
                                    <w:top w:val="single" w:sz="4" w:space="0" w:color="auto"/>
                                    <w:left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770701001</w:t>
                                  </w: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Расчетный счет:</w:t>
                                  </w:r>
                                </w:p>
                              </w:tc>
                              <w:tc>
                                <w:tcPr>
                                  <w:tcW w:w="4949" w:type="dxa"/>
                                  <w:tcBorders>
                                    <w:top w:val="single" w:sz="4" w:space="0" w:color="auto"/>
                                    <w:left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40702810300020038047</w:t>
                                  </w: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Банк получателя:</w:t>
                                  </w:r>
                                </w:p>
                              </w:tc>
                              <w:tc>
                                <w:tcPr>
                                  <w:tcW w:w="4949" w:type="dxa"/>
                                  <w:tcBorders>
                                    <w:top w:val="single" w:sz="4" w:space="0" w:color="auto"/>
                                    <w:left w:val="single" w:sz="4" w:space="0" w:color="auto"/>
                                    <w:right w:val="single" w:sz="4" w:space="0" w:color="auto"/>
                                  </w:tcBorders>
                                  <w:shd w:val="clear" w:color="auto" w:fill="FFFFFF"/>
                                </w:tcPr>
                                <w:p w:rsidR="00187400" w:rsidRDefault="00187400">
                                  <w:pPr>
                                    <w:rPr>
                                      <w:sz w:val="10"/>
                                      <w:szCs w:val="10"/>
                                    </w:rPr>
                                  </w:pPr>
                                </w:p>
                              </w:tc>
                            </w:tr>
                            <w:tr w:rsidR="00187400">
                              <w:trPr>
                                <w:trHeight w:hRule="exact" w:val="240"/>
                                <w:jc w:val="center"/>
                              </w:trPr>
                              <w:tc>
                                <w:tcPr>
                                  <w:tcW w:w="4920" w:type="dxa"/>
                                  <w:tcBorders>
                                    <w:top w:val="single" w:sz="4" w:space="0" w:color="auto"/>
                                    <w:left w:val="single" w:sz="4" w:space="0" w:color="auto"/>
                                  </w:tcBorders>
                                  <w:shd w:val="clear" w:color="auto" w:fill="FFFFFF"/>
                                </w:tcPr>
                                <w:p w:rsidR="00187400" w:rsidRDefault="00187400">
                                  <w:pPr>
                                    <w:pStyle w:val="21"/>
                                    <w:shd w:val="clear" w:color="auto" w:fill="auto"/>
                                    <w:spacing w:line="200" w:lineRule="exact"/>
                                    <w:ind w:left="840"/>
                                    <w:jc w:val="left"/>
                                  </w:pPr>
                                  <w:r>
                                    <w:rPr>
                                      <w:rStyle w:val="22"/>
                                    </w:rPr>
                                    <w:t>Наименование</w:t>
                                  </w:r>
                                </w:p>
                              </w:tc>
                              <w:tc>
                                <w:tcPr>
                                  <w:tcW w:w="4949" w:type="dxa"/>
                                  <w:tcBorders>
                                    <w:top w:val="single" w:sz="4" w:space="0" w:color="auto"/>
                                    <w:left w:val="single" w:sz="4" w:space="0" w:color="auto"/>
                                    <w:right w:val="single" w:sz="4" w:space="0" w:color="auto"/>
                                  </w:tcBorders>
                                  <w:shd w:val="clear" w:color="auto" w:fill="FFFFFF"/>
                                </w:tcPr>
                                <w:p w:rsidR="00187400" w:rsidRDefault="00187400">
                                  <w:pPr>
                                    <w:pStyle w:val="21"/>
                                    <w:shd w:val="clear" w:color="auto" w:fill="auto"/>
                                    <w:spacing w:line="200" w:lineRule="exact"/>
                                    <w:ind w:left="820"/>
                                    <w:jc w:val="left"/>
                                  </w:pPr>
                                  <w:r>
                                    <w:rPr>
                                      <w:rStyle w:val="22"/>
                                    </w:rPr>
                                    <w:t>ПАО «СБЕРБАНК РОССИИ» Г.МОСКВА</w:t>
                                  </w:r>
                                </w:p>
                              </w:tc>
                            </w:tr>
                            <w:tr w:rsidR="00187400">
                              <w:trPr>
                                <w:trHeight w:hRule="exact" w:val="240"/>
                                <w:jc w:val="center"/>
                              </w:trPr>
                              <w:tc>
                                <w:tcPr>
                                  <w:tcW w:w="4920" w:type="dxa"/>
                                  <w:tcBorders>
                                    <w:top w:val="single" w:sz="4" w:space="0" w:color="auto"/>
                                    <w:left w:val="single" w:sz="4" w:space="0" w:color="auto"/>
                                  </w:tcBorders>
                                  <w:shd w:val="clear" w:color="auto" w:fill="FFFFFF"/>
                                </w:tcPr>
                                <w:p w:rsidR="00187400" w:rsidRDefault="00187400">
                                  <w:pPr>
                                    <w:pStyle w:val="21"/>
                                    <w:shd w:val="clear" w:color="auto" w:fill="auto"/>
                                    <w:spacing w:line="200" w:lineRule="exact"/>
                                    <w:ind w:left="840"/>
                                    <w:jc w:val="left"/>
                                  </w:pPr>
                                  <w:r>
                                    <w:rPr>
                                      <w:rStyle w:val="22"/>
                                    </w:rPr>
                                    <w:t>БИК</w:t>
                                  </w:r>
                                </w:p>
                              </w:tc>
                              <w:tc>
                                <w:tcPr>
                                  <w:tcW w:w="4949" w:type="dxa"/>
                                  <w:tcBorders>
                                    <w:top w:val="single" w:sz="4" w:space="0" w:color="auto"/>
                                    <w:left w:val="single" w:sz="4" w:space="0" w:color="auto"/>
                                    <w:right w:val="single" w:sz="4" w:space="0" w:color="auto"/>
                                  </w:tcBorders>
                                  <w:shd w:val="clear" w:color="auto" w:fill="FFFFFF"/>
                                </w:tcPr>
                                <w:p w:rsidR="00187400" w:rsidRDefault="00187400">
                                  <w:pPr>
                                    <w:pStyle w:val="21"/>
                                    <w:shd w:val="clear" w:color="auto" w:fill="auto"/>
                                    <w:spacing w:line="200" w:lineRule="exact"/>
                                    <w:ind w:left="820"/>
                                    <w:jc w:val="left"/>
                                  </w:pPr>
                                  <w:r>
                                    <w:rPr>
                                      <w:rStyle w:val="22"/>
                                    </w:rPr>
                                    <w:t>044525225</w:t>
                                  </w:r>
                                </w:p>
                              </w:tc>
                            </w:tr>
                            <w:tr w:rsidR="00187400">
                              <w:trPr>
                                <w:trHeight w:hRule="exact" w:val="250"/>
                                <w:jc w:val="center"/>
                              </w:trPr>
                              <w:tc>
                                <w:tcPr>
                                  <w:tcW w:w="4920" w:type="dxa"/>
                                  <w:tcBorders>
                                    <w:top w:val="single" w:sz="4" w:space="0" w:color="auto"/>
                                    <w:left w:val="single" w:sz="4" w:space="0" w:color="auto"/>
                                    <w:bottom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Корреспондентский счет:</w:t>
                                  </w:r>
                                </w:p>
                              </w:tc>
                              <w:tc>
                                <w:tcPr>
                                  <w:tcW w:w="4949" w:type="dxa"/>
                                  <w:tcBorders>
                                    <w:top w:val="single" w:sz="4" w:space="0" w:color="auto"/>
                                    <w:left w:val="single" w:sz="4" w:space="0" w:color="auto"/>
                                    <w:bottom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30101810400000000225</w:t>
                                  </w:r>
                                </w:p>
                              </w:tc>
                            </w:tr>
                          </w:tbl>
                          <w:p w:rsidR="00187400" w:rsidRDefault="00187400">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1pt;margin-top:-121.45pt;width:493.45pt;height:120.45pt;z-index:-2516648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wwdrwIAALI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hIMOKkgx7d01GjGzGixJRn6FUKXnc9+OkRtqHNlqrqb0X5TSEu1g3hO3otpRgaSipIzzc33bOr&#10;E44yINvho6ggDNlrYYHGWnamdlANBOjQpodTa0wqJWxGQRTF/gKjEs78RZAsYWFikHS+3kul31PR&#10;IWNkWELvLTw53Co9uc4uJhoXBWtb2Cdpy59tAOa0A8Hhqjkzadh2PiZesok3ceiEQbRxQi/Pneti&#10;HTpR4S8X+bt8vc79nyauH6YNqyrKTZhZWn74Z607inwSxUlcSrSsMnAmJSV323Ur0YGAtAv7HQty&#10;5uY+T8PWC7i8oOQHoXcTJE4RxUsnLMKFkyy92PH85CaJvDAJ8+I5pVvG6b9TQkOGk0WwmNT0W26e&#10;/V5zI2nHNAyPlnUZjk9OJDUa3PDKtlYT1k72WSlM+k+lgHbPjbaKNSKd5KrH7WjfhpWzUfNWVA8g&#10;YSlAYKBTGHxgNEL+wGiAIZJh9X1PJMWo/cDhGZiJMxtyNrazQXgJVzOsMZrMtZ4m076XbNcA8vzQ&#10;ruGpFMyK+CmL4wODwWC5HIeYmTzna+v1NGpXvwAAAP//AwBQSwMEFAAGAAgAAAAhAAB2DTHdAAAA&#10;CAEAAA8AAABkcnMvZG93bnJldi54bWxMj8FOwzAQRO9I/IO1SFxQ69hCpQlxqqqCCzdaLtzceEki&#10;7HUUu0no1+Oe2uPsjGbelpvZWTbiEDpPCsQyA4ZUe9NRo+Dr8L5YAwtRk9HWEyr4wwCb6v6u1IXx&#10;E33iuI8NSyUUCq2gjbEvOA91i06Hpe+RkvfjB6djkkPDzaCnVO4sl1m24k53lBZa3eOuxfp3f3IK&#10;VvNb//SRo5zOtR3p+yxERKHU48O8fQUWcY7XMFzwEzpUienoT2QCswpkyilYyGeZA0t+vn4RwI6X&#10;Uwa8KvntA9U/AAAA//8DAFBLAQItABQABgAIAAAAIQC2gziS/gAAAOEBAAATAAAAAAAAAAAAAAAA&#10;AAAAAABbQ29udGVudF9UeXBlc10ueG1sUEsBAi0AFAAGAAgAAAAhADj9If/WAAAAlAEAAAsAAAAA&#10;AAAAAAAAAAAALwEAAF9yZWxzLy5yZWxzUEsBAi0AFAAGAAgAAAAhAKIbDB2vAgAAsgUAAA4AAAAA&#10;AAAAAAAAAAAALgIAAGRycy9lMm9Eb2MueG1sUEsBAi0AFAAGAAgAAAAhAAB2DTHdAAAACAEAAA8A&#10;AAAAAAAAAAAAAAAACQUAAGRycy9kb3ducmV2LnhtbFBLBQYAAAAABAAEAPMAAAATBgAAAAA=&#10;" filled="f" stroked="f">
                <v:textbox style="mso-fit-shape-to-text:t" inset="0,0,0,0">
                  <w:txbxContent>
                    <w:p w:rsidR="00187400" w:rsidRDefault="00187400">
                      <w:pPr>
                        <w:pStyle w:val="a9"/>
                        <w:shd w:val="clear" w:color="auto" w:fill="auto"/>
                        <w:spacing w:line="200" w:lineRule="exact"/>
                      </w:pPr>
                      <w:r>
                        <w:rPr>
                          <w:rStyle w:val="Exact1"/>
                        </w:rPr>
                        <w:t>6.2. Реквизиты счета для перечисления задатка: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4920"/>
                        <w:gridCol w:w="4949"/>
                      </w:tblGrid>
                      <w:tr w:rsidR="00187400">
                        <w:trPr>
                          <w:trHeight w:hRule="exact" w:val="245"/>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Получатель:</w:t>
                            </w:r>
                          </w:p>
                        </w:tc>
                        <w:tc>
                          <w:tcPr>
                            <w:tcW w:w="4949" w:type="dxa"/>
                            <w:tcBorders>
                              <w:top w:val="single" w:sz="4" w:space="0" w:color="auto"/>
                              <w:left w:val="single" w:sz="4" w:space="0" w:color="auto"/>
                              <w:right w:val="single" w:sz="4" w:space="0" w:color="auto"/>
                            </w:tcBorders>
                            <w:shd w:val="clear" w:color="auto" w:fill="FFFFFF"/>
                          </w:tcPr>
                          <w:p w:rsidR="00187400" w:rsidRDefault="00187400">
                            <w:pPr>
                              <w:rPr>
                                <w:sz w:val="10"/>
                                <w:szCs w:val="10"/>
                              </w:rPr>
                            </w:pP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Наименование</w:t>
                            </w:r>
                          </w:p>
                        </w:tc>
                        <w:tc>
                          <w:tcPr>
                            <w:tcW w:w="4949" w:type="dxa"/>
                            <w:tcBorders>
                              <w:top w:val="single" w:sz="4" w:space="0" w:color="auto"/>
                              <w:left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ЗАО «Сбербанк- АСТ»</w:t>
                            </w: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ИНН:</w:t>
                            </w:r>
                          </w:p>
                        </w:tc>
                        <w:tc>
                          <w:tcPr>
                            <w:tcW w:w="4949" w:type="dxa"/>
                            <w:tcBorders>
                              <w:top w:val="single" w:sz="4" w:space="0" w:color="auto"/>
                              <w:left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7707308480</w:t>
                            </w: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КПП:</w:t>
                            </w:r>
                          </w:p>
                        </w:tc>
                        <w:tc>
                          <w:tcPr>
                            <w:tcW w:w="4949" w:type="dxa"/>
                            <w:tcBorders>
                              <w:top w:val="single" w:sz="4" w:space="0" w:color="auto"/>
                              <w:left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770701001</w:t>
                            </w: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Расчетный счет:</w:t>
                            </w:r>
                          </w:p>
                        </w:tc>
                        <w:tc>
                          <w:tcPr>
                            <w:tcW w:w="4949" w:type="dxa"/>
                            <w:tcBorders>
                              <w:top w:val="single" w:sz="4" w:space="0" w:color="auto"/>
                              <w:left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40702810300020038047</w:t>
                            </w:r>
                          </w:p>
                        </w:tc>
                      </w:tr>
                      <w:tr w:rsidR="00187400">
                        <w:trPr>
                          <w:trHeight w:hRule="exact" w:val="240"/>
                          <w:jc w:val="center"/>
                        </w:trPr>
                        <w:tc>
                          <w:tcPr>
                            <w:tcW w:w="4920" w:type="dxa"/>
                            <w:tcBorders>
                              <w:top w:val="single" w:sz="4" w:space="0" w:color="auto"/>
                              <w:left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Банк получателя:</w:t>
                            </w:r>
                          </w:p>
                        </w:tc>
                        <w:tc>
                          <w:tcPr>
                            <w:tcW w:w="4949" w:type="dxa"/>
                            <w:tcBorders>
                              <w:top w:val="single" w:sz="4" w:space="0" w:color="auto"/>
                              <w:left w:val="single" w:sz="4" w:space="0" w:color="auto"/>
                              <w:right w:val="single" w:sz="4" w:space="0" w:color="auto"/>
                            </w:tcBorders>
                            <w:shd w:val="clear" w:color="auto" w:fill="FFFFFF"/>
                          </w:tcPr>
                          <w:p w:rsidR="00187400" w:rsidRDefault="00187400">
                            <w:pPr>
                              <w:rPr>
                                <w:sz w:val="10"/>
                                <w:szCs w:val="10"/>
                              </w:rPr>
                            </w:pPr>
                          </w:p>
                        </w:tc>
                      </w:tr>
                      <w:tr w:rsidR="00187400">
                        <w:trPr>
                          <w:trHeight w:hRule="exact" w:val="240"/>
                          <w:jc w:val="center"/>
                        </w:trPr>
                        <w:tc>
                          <w:tcPr>
                            <w:tcW w:w="4920" w:type="dxa"/>
                            <w:tcBorders>
                              <w:top w:val="single" w:sz="4" w:space="0" w:color="auto"/>
                              <w:left w:val="single" w:sz="4" w:space="0" w:color="auto"/>
                            </w:tcBorders>
                            <w:shd w:val="clear" w:color="auto" w:fill="FFFFFF"/>
                          </w:tcPr>
                          <w:p w:rsidR="00187400" w:rsidRDefault="00187400">
                            <w:pPr>
                              <w:pStyle w:val="21"/>
                              <w:shd w:val="clear" w:color="auto" w:fill="auto"/>
                              <w:spacing w:line="200" w:lineRule="exact"/>
                              <w:ind w:left="840"/>
                              <w:jc w:val="left"/>
                            </w:pPr>
                            <w:r>
                              <w:rPr>
                                <w:rStyle w:val="22"/>
                              </w:rPr>
                              <w:t>Наименование</w:t>
                            </w:r>
                          </w:p>
                        </w:tc>
                        <w:tc>
                          <w:tcPr>
                            <w:tcW w:w="4949" w:type="dxa"/>
                            <w:tcBorders>
                              <w:top w:val="single" w:sz="4" w:space="0" w:color="auto"/>
                              <w:left w:val="single" w:sz="4" w:space="0" w:color="auto"/>
                              <w:right w:val="single" w:sz="4" w:space="0" w:color="auto"/>
                            </w:tcBorders>
                            <w:shd w:val="clear" w:color="auto" w:fill="FFFFFF"/>
                          </w:tcPr>
                          <w:p w:rsidR="00187400" w:rsidRDefault="00187400">
                            <w:pPr>
                              <w:pStyle w:val="21"/>
                              <w:shd w:val="clear" w:color="auto" w:fill="auto"/>
                              <w:spacing w:line="200" w:lineRule="exact"/>
                              <w:ind w:left="820"/>
                              <w:jc w:val="left"/>
                            </w:pPr>
                            <w:r>
                              <w:rPr>
                                <w:rStyle w:val="22"/>
                              </w:rPr>
                              <w:t>ПАО «СБЕРБАНК РОССИИ» Г.МОСКВА</w:t>
                            </w:r>
                          </w:p>
                        </w:tc>
                      </w:tr>
                      <w:tr w:rsidR="00187400">
                        <w:trPr>
                          <w:trHeight w:hRule="exact" w:val="240"/>
                          <w:jc w:val="center"/>
                        </w:trPr>
                        <w:tc>
                          <w:tcPr>
                            <w:tcW w:w="4920" w:type="dxa"/>
                            <w:tcBorders>
                              <w:top w:val="single" w:sz="4" w:space="0" w:color="auto"/>
                              <w:left w:val="single" w:sz="4" w:space="0" w:color="auto"/>
                            </w:tcBorders>
                            <w:shd w:val="clear" w:color="auto" w:fill="FFFFFF"/>
                          </w:tcPr>
                          <w:p w:rsidR="00187400" w:rsidRDefault="00187400">
                            <w:pPr>
                              <w:pStyle w:val="21"/>
                              <w:shd w:val="clear" w:color="auto" w:fill="auto"/>
                              <w:spacing w:line="200" w:lineRule="exact"/>
                              <w:ind w:left="840"/>
                              <w:jc w:val="left"/>
                            </w:pPr>
                            <w:r>
                              <w:rPr>
                                <w:rStyle w:val="22"/>
                              </w:rPr>
                              <w:t>БИК</w:t>
                            </w:r>
                          </w:p>
                        </w:tc>
                        <w:tc>
                          <w:tcPr>
                            <w:tcW w:w="4949" w:type="dxa"/>
                            <w:tcBorders>
                              <w:top w:val="single" w:sz="4" w:space="0" w:color="auto"/>
                              <w:left w:val="single" w:sz="4" w:space="0" w:color="auto"/>
                              <w:right w:val="single" w:sz="4" w:space="0" w:color="auto"/>
                            </w:tcBorders>
                            <w:shd w:val="clear" w:color="auto" w:fill="FFFFFF"/>
                          </w:tcPr>
                          <w:p w:rsidR="00187400" w:rsidRDefault="00187400">
                            <w:pPr>
                              <w:pStyle w:val="21"/>
                              <w:shd w:val="clear" w:color="auto" w:fill="auto"/>
                              <w:spacing w:line="200" w:lineRule="exact"/>
                              <w:ind w:left="820"/>
                              <w:jc w:val="left"/>
                            </w:pPr>
                            <w:r>
                              <w:rPr>
                                <w:rStyle w:val="22"/>
                              </w:rPr>
                              <w:t>044525225</w:t>
                            </w:r>
                          </w:p>
                        </w:tc>
                      </w:tr>
                      <w:tr w:rsidR="00187400">
                        <w:trPr>
                          <w:trHeight w:hRule="exact" w:val="250"/>
                          <w:jc w:val="center"/>
                        </w:trPr>
                        <w:tc>
                          <w:tcPr>
                            <w:tcW w:w="4920" w:type="dxa"/>
                            <w:tcBorders>
                              <w:top w:val="single" w:sz="4" w:space="0" w:color="auto"/>
                              <w:left w:val="single" w:sz="4" w:space="0" w:color="auto"/>
                              <w:bottom w:val="single" w:sz="4" w:space="0" w:color="auto"/>
                            </w:tcBorders>
                            <w:shd w:val="clear" w:color="auto" w:fill="FFFFFF"/>
                            <w:vAlign w:val="bottom"/>
                          </w:tcPr>
                          <w:p w:rsidR="00187400" w:rsidRDefault="00187400">
                            <w:pPr>
                              <w:pStyle w:val="21"/>
                              <w:shd w:val="clear" w:color="auto" w:fill="auto"/>
                              <w:spacing w:line="200" w:lineRule="exact"/>
                              <w:ind w:left="840"/>
                              <w:jc w:val="left"/>
                            </w:pPr>
                            <w:r>
                              <w:rPr>
                                <w:rStyle w:val="22"/>
                              </w:rPr>
                              <w:t>Корреспондентский счет:</w:t>
                            </w:r>
                          </w:p>
                        </w:tc>
                        <w:tc>
                          <w:tcPr>
                            <w:tcW w:w="4949" w:type="dxa"/>
                            <w:tcBorders>
                              <w:top w:val="single" w:sz="4" w:space="0" w:color="auto"/>
                              <w:left w:val="single" w:sz="4" w:space="0" w:color="auto"/>
                              <w:bottom w:val="single" w:sz="4" w:space="0" w:color="auto"/>
                              <w:right w:val="single" w:sz="4" w:space="0" w:color="auto"/>
                            </w:tcBorders>
                            <w:shd w:val="clear" w:color="auto" w:fill="FFFFFF"/>
                            <w:vAlign w:val="bottom"/>
                          </w:tcPr>
                          <w:p w:rsidR="00187400" w:rsidRDefault="00187400">
                            <w:pPr>
                              <w:pStyle w:val="21"/>
                              <w:shd w:val="clear" w:color="auto" w:fill="auto"/>
                              <w:spacing w:line="200" w:lineRule="exact"/>
                              <w:ind w:left="820"/>
                              <w:jc w:val="left"/>
                            </w:pPr>
                            <w:r>
                              <w:rPr>
                                <w:rStyle w:val="22"/>
                              </w:rPr>
                              <w:t>30101810400000000225</w:t>
                            </w:r>
                          </w:p>
                        </w:tc>
                      </w:tr>
                    </w:tbl>
                    <w:p w:rsidR="00187400" w:rsidRDefault="00187400">
                      <w:pPr>
                        <w:rPr>
                          <w:sz w:val="2"/>
                          <w:szCs w:val="2"/>
                        </w:rPr>
                      </w:pPr>
                    </w:p>
                  </w:txbxContent>
                </v:textbox>
                <w10:wrap type="topAndBottom" anchorx="margin"/>
              </v:shape>
            </w:pict>
          </mc:Fallback>
        </mc:AlternateContent>
      </w:r>
      <w:r w:rsidR="006708D3">
        <w:t>Задаток вносится непосредственно участником аукциона. Внесение задатка иными лицами, не являющимися участниками аукциона не допускается.</w:t>
      </w:r>
    </w:p>
    <w:p w:rsidR="003865AB" w:rsidRDefault="006708D3">
      <w:pPr>
        <w:pStyle w:val="21"/>
        <w:numPr>
          <w:ilvl w:val="0"/>
          <w:numId w:val="3"/>
        </w:numPr>
        <w:shd w:val="clear" w:color="auto" w:fill="auto"/>
        <w:tabs>
          <w:tab w:val="left" w:pos="1134"/>
        </w:tabs>
        <w:ind w:firstLine="760"/>
      </w:pPr>
      <w:r>
        <w:t>Образец платежного поручения приведен на электронной площадке по адресу:</w:t>
      </w:r>
      <w:hyperlink r:id="rId18" w:history="1">
        <w:r>
          <w:rPr>
            <w:rStyle w:val="a3"/>
          </w:rPr>
          <w:t xml:space="preserve"> http://utp.sberbank-</w:t>
        </w:r>
      </w:hyperlink>
      <w:r w:rsidRPr="00822618">
        <w:rPr>
          <w:rStyle w:val="23"/>
          <w:lang w:val="ru-RU"/>
        </w:rPr>
        <w:t xml:space="preserve"> </w:t>
      </w:r>
      <w:hyperlink r:id="rId19" w:history="1">
        <w:r>
          <w:rPr>
            <w:rStyle w:val="a3"/>
          </w:rPr>
          <w:t>ast.ru/AP/</w:t>
        </w:r>
        <w:proofErr w:type="spellStart"/>
        <w:r>
          <w:rPr>
            <w:rStyle w:val="a3"/>
          </w:rPr>
          <w:t>Notice</w:t>
        </w:r>
        <w:proofErr w:type="spellEnd"/>
        <w:r>
          <w:rPr>
            <w:rStyle w:val="a3"/>
          </w:rPr>
          <w:t>/653/</w:t>
        </w:r>
        <w:proofErr w:type="spellStart"/>
        <w:r>
          <w:rPr>
            <w:rStyle w:val="a3"/>
          </w:rPr>
          <w:t>Requisites</w:t>
        </w:r>
        <w:proofErr w:type="spellEnd"/>
        <w:r w:rsidRPr="00822618">
          <w:rPr>
            <w:rStyle w:val="a3"/>
            <w:lang w:eastAsia="en-US" w:bidi="en-US"/>
          </w:rPr>
          <w:t>.</w:t>
        </w:r>
      </w:hyperlink>
    </w:p>
    <w:p w:rsidR="003865AB" w:rsidRDefault="006708D3">
      <w:pPr>
        <w:pStyle w:val="21"/>
        <w:numPr>
          <w:ilvl w:val="0"/>
          <w:numId w:val="3"/>
        </w:numPr>
        <w:shd w:val="clear" w:color="auto" w:fill="auto"/>
        <w:tabs>
          <w:tab w:val="left" w:pos="1138"/>
        </w:tabs>
        <w:ind w:firstLine="760"/>
      </w:pPr>
      <w:r>
        <w:t>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w:t>
      </w:r>
    </w:p>
    <w:p w:rsidR="003865AB" w:rsidRDefault="006708D3">
      <w:pPr>
        <w:pStyle w:val="21"/>
        <w:numPr>
          <w:ilvl w:val="0"/>
          <w:numId w:val="3"/>
        </w:numPr>
        <w:shd w:val="clear" w:color="auto" w:fill="auto"/>
        <w:tabs>
          <w:tab w:val="left" w:pos="1143"/>
        </w:tabs>
        <w:ind w:firstLine="760"/>
      </w:pPr>
      <w:r>
        <w:t>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w:t>
      </w:r>
    </w:p>
    <w:p w:rsidR="003865AB" w:rsidRDefault="006708D3">
      <w:pPr>
        <w:pStyle w:val="21"/>
        <w:numPr>
          <w:ilvl w:val="0"/>
          <w:numId w:val="3"/>
        </w:numPr>
        <w:shd w:val="clear" w:color="auto" w:fill="auto"/>
        <w:tabs>
          <w:tab w:val="left" w:pos="1148"/>
        </w:tabs>
        <w:ind w:firstLine="760"/>
      </w:pPr>
      <w:r>
        <w:t>Сумма задатка, внесенная победителем аукциона, засчитывается в счет оплаты по договору аренды. Заявителям, не допущенным к участию в аукционе, суммы внесенных задатков возвращаются в течение пяти рабочих дней со дня оформления протокола приема заявок на участие в аукционе.</w:t>
      </w:r>
    </w:p>
    <w:p w:rsidR="003865AB" w:rsidRDefault="006708D3">
      <w:pPr>
        <w:pStyle w:val="21"/>
        <w:numPr>
          <w:ilvl w:val="0"/>
          <w:numId w:val="3"/>
        </w:numPr>
        <w:shd w:val="clear" w:color="auto" w:fill="auto"/>
        <w:tabs>
          <w:tab w:val="left" w:pos="1143"/>
        </w:tabs>
        <w:ind w:firstLine="760"/>
      </w:pPr>
      <w:r>
        <w:t>Лицам, участвовавшим в аукционе, но не победившим в нем, суммы внесенных задатков возвращаются в течение пяти рабочих дней со дня подписания протокола о результатах аукциона.</w:t>
      </w:r>
    </w:p>
    <w:p w:rsidR="003865AB" w:rsidRDefault="006708D3">
      <w:pPr>
        <w:pStyle w:val="21"/>
        <w:numPr>
          <w:ilvl w:val="0"/>
          <w:numId w:val="3"/>
        </w:numPr>
        <w:shd w:val="clear" w:color="auto" w:fill="auto"/>
        <w:tabs>
          <w:tab w:val="left" w:pos="1148"/>
        </w:tabs>
        <w:ind w:firstLine="760"/>
      </w:pPr>
      <w:r>
        <w:t>Заявителям, отозвавшим заявку на участие в аукционе до дня окончания срока приема заявок, сумма внесенного задатка возвращается в течение пяти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пяти рабочих дней со дня подписания протокола о результатах аукциона.</w:t>
      </w:r>
    </w:p>
    <w:p w:rsidR="003865AB" w:rsidRDefault="006708D3">
      <w:pPr>
        <w:pStyle w:val="21"/>
        <w:numPr>
          <w:ilvl w:val="0"/>
          <w:numId w:val="3"/>
        </w:numPr>
        <w:shd w:val="clear" w:color="auto" w:fill="auto"/>
        <w:tabs>
          <w:tab w:val="left" w:pos="1148"/>
        </w:tabs>
        <w:spacing w:after="176"/>
        <w:ind w:firstLine="760"/>
      </w:pPr>
      <w:r>
        <w:t>В случае принятия Уполномоченным органом решения об отказе в проведении аукциона внесенные задатки возвращаются участникам в течение пяти рабочих дней со дня принятия такого решения.</w:t>
      </w:r>
    </w:p>
    <w:p w:rsidR="003865AB" w:rsidRDefault="006708D3">
      <w:pPr>
        <w:pStyle w:val="21"/>
        <w:numPr>
          <w:ilvl w:val="0"/>
          <w:numId w:val="1"/>
        </w:numPr>
        <w:shd w:val="clear" w:color="auto" w:fill="auto"/>
        <w:tabs>
          <w:tab w:val="left" w:pos="980"/>
        </w:tabs>
        <w:spacing w:line="230" w:lineRule="exact"/>
        <w:ind w:firstLine="760"/>
      </w:pPr>
      <w:r>
        <w:t>Порядок, место, дата начала и дата и время окончания срока подачи заявок на участие в аукционе</w:t>
      </w:r>
    </w:p>
    <w:p w:rsidR="003865AB" w:rsidRDefault="006708D3">
      <w:pPr>
        <w:pStyle w:val="21"/>
        <w:numPr>
          <w:ilvl w:val="1"/>
          <w:numId w:val="1"/>
        </w:numPr>
        <w:shd w:val="clear" w:color="auto" w:fill="auto"/>
        <w:tabs>
          <w:tab w:val="left" w:pos="990"/>
        </w:tabs>
        <w:spacing w:line="230" w:lineRule="exact"/>
        <w:ind w:firstLine="600"/>
      </w:pPr>
      <w:r>
        <w:t>Дата и время начала срока подачи заявок на участие в аукционе является день, следующий за днем размещения на официальном сайте торгов извещ</w:t>
      </w:r>
      <w:r w:rsidR="00457AF2">
        <w:t>ения о проведении аукциона - с 8</w:t>
      </w:r>
      <w:r>
        <w:t xml:space="preserve"> часов 00 м</w:t>
      </w:r>
      <w:r w:rsidR="00457AF2">
        <w:t>инут (по мос</w:t>
      </w:r>
      <w:r w:rsidR="00457AF2">
        <w:softHyphen/>
        <w:t>ковскому времени) 03.08</w:t>
      </w:r>
      <w:r>
        <w:t>.2024 года. Заявка на участие в аукционе подается на Электронной площадке -</w:t>
      </w:r>
      <w:r w:rsidR="00457AF2">
        <w:t xml:space="preserve"> </w:t>
      </w:r>
      <w:r>
        <w:t xml:space="preserve">универсальная торговая платформа ЗАО «Сбербанк - АСТ», размещенная на сайте </w:t>
      </w:r>
      <w:hyperlink r:id="rId20" w:history="1">
        <w:r>
          <w:rPr>
            <w:rStyle w:val="a3"/>
            <w:lang w:val="en-US" w:eastAsia="en-US" w:bidi="en-US"/>
          </w:rPr>
          <w:t>http</w:t>
        </w:r>
        <w:r w:rsidRPr="00822618">
          <w:rPr>
            <w:rStyle w:val="a3"/>
            <w:lang w:eastAsia="en-US" w:bidi="en-US"/>
          </w:rPr>
          <w:t>://</w:t>
        </w:r>
        <w:proofErr w:type="spellStart"/>
        <w:r>
          <w:rPr>
            <w:rStyle w:val="a3"/>
            <w:lang w:val="en-US" w:eastAsia="en-US" w:bidi="en-US"/>
          </w:rPr>
          <w:t>utp</w:t>
        </w:r>
        <w:proofErr w:type="spellEnd"/>
        <w:r w:rsidRPr="00822618">
          <w:rPr>
            <w:rStyle w:val="a3"/>
            <w:lang w:eastAsia="en-US" w:bidi="en-US"/>
          </w:rPr>
          <w:t>.</w:t>
        </w:r>
        <w:proofErr w:type="spellStart"/>
        <w:r>
          <w:rPr>
            <w:rStyle w:val="a3"/>
            <w:lang w:val="en-US" w:eastAsia="en-US" w:bidi="en-US"/>
          </w:rPr>
          <w:t>sberbank</w:t>
        </w:r>
        <w:proofErr w:type="spellEnd"/>
        <w:r w:rsidRPr="00822618">
          <w:rPr>
            <w:rStyle w:val="a3"/>
            <w:lang w:eastAsia="en-US" w:bidi="en-US"/>
          </w:rPr>
          <w:t>-</w:t>
        </w:r>
        <w:proofErr w:type="spellStart"/>
        <w:r>
          <w:rPr>
            <w:rStyle w:val="a3"/>
            <w:lang w:val="en-US" w:eastAsia="en-US" w:bidi="en-US"/>
          </w:rPr>
          <w:t>ast</w:t>
        </w:r>
        <w:proofErr w:type="spellEnd"/>
        <w:r w:rsidRPr="00822618">
          <w:rPr>
            <w:rStyle w:val="a3"/>
            <w:lang w:eastAsia="en-US" w:bidi="en-US"/>
          </w:rPr>
          <w:t>.</w:t>
        </w:r>
        <w:proofErr w:type="spellStart"/>
        <w:r>
          <w:rPr>
            <w:rStyle w:val="a3"/>
            <w:lang w:val="en-US" w:eastAsia="en-US" w:bidi="en-US"/>
          </w:rPr>
          <w:t>ru</w:t>
        </w:r>
        <w:proofErr w:type="spellEnd"/>
      </w:hyperlink>
      <w:r w:rsidRPr="00822618">
        <w:rPr>
          <w:lang w:eastAsia="en-US" w:bidi="en-US"/>
        </w:rPr>
        <w:t xml:space="preserve"> </w:t>
      </w:r>
      <w:r>
        <w:t>в сети «Интернет» (торговая секция «Приватизаци</w:t>
      </w:r>
      <w:r w:rsidR="00457AF2">
        <w:t>я, аренда и продажа прав») до 00</w:t>
      </w:r>
      <w:r>
        <w:t xml:space="preserve"> часов 00 минут (по москов</w:t>
      </w:r>
      <w:r>
        <w:softHyphen/>
        <w:t xml:space="preserve">скому времени) </w:t>
      </w:r>
      <w:r w:rsidR="00457AF2">
        <w:lastRenderedPageBreak/>
        <w:t>22</w:t>
      </w:r>
      <w:r>
        <w:t>.08.2024 года.</w:t>
      </w:r>
    </w:p>
    <w:p w:rsidR="003865AB" w:rsidRDefault="006708D3">
      <w:pPr>
        <w:pStyle w:val="21"/>
        <w:numPr>
          <w:ilvl w:val="1"/>
          <w:numId w:val="1"/>
        </w:numPr>
        <w:shd w:val="clear" w:color="auto" w:fill="auto"/>
        <w:tabs>
          <w:tab w:val="left" w:pos="1023"/>
        </w:tabs>
        <w:ind w:firstLine="600"/>
      </w:pPr>
      <w:r>
        <w:t>Претендент не допускается к участию в аукционе в случаях:</w:t>
      </w:r>
    </w:p>
    <w:p w:rsidR="003865AB" w:rsidRDefault="006708D3">
      <w:pPr>
        <w:pStyle w:val="21"/>
        <w:shd w:val="clear" w:color="auto" w:fill="auto"/>
        <w:tabs>
          <w:tab w:val="left" w:pos="846"/>
        </w:tabs>
        <w:ind w:firstLine="600"/>
      </w:pPr>
      <w:proofErr w:type="gramStart"/>
      <w:r>
        <w:t>а)</w:t>
      </w:r>
      <w:r>
        <w:tab/>
      </w:r>
      <w:proofErr w:type="gramEnd"/>
      <w:r>
        <w:t>непредставления документов, определенных аукционной документацией, либо наличия в таких доку</w:t>
      </w:r>
      <w:r>
        <w:softHyphen/>
        <w:t>ментах недостоверных сведений;</w:t>
      </w:r>
    </w:p>
    <w:p w:rsidR="003865AB" w:rsidRDefault="006708D3">
      <w:pPr>
        <w:pStyle w:val="21"/>
        <w:shd w:val="clear" w:color="auto" w:fill="auto"/>
        <w:tabs>
          <w:tab w:val="left" w:pos="894"/>
        </w:tabs>
        <w:ind w:firstLine="600"/>
      </w:pPr>
      <w:proofErr w:type="gramStart"/>
      <w:r>
        <w:t>б)</w:t>
      </w:r>
      <w:r>
        <w:tab/>
      </w:r>
      <w:proofErr w:type="gramEnd"/>
      <w:r>
        <w:t>несоответствия Претендента требованиям, указанным в аукционной документации;</w:t>
      </w:r>
    </w:p>
    <w:p w:rsidR="003865AB" w:rsidRDefault="006708D3">
      <w:pPr>
        <w:pStyle w:val="21"/>
        <w:shd w:val="clear" w:color="auto" w:fill="auto"/>
        <w:tabs>
          <w:tab w:val="left" w:pos="894"/>
        </w:tabs>
        <w:ind w:firstLine="600"/>
      </w:pPr>
      <w:proofErr w:type="gramStart"/>
      <w:r>
        <w:t>в)</w:t>
      </w:r>
      <w:r>
        <w:tab/>
      </w:r>
      <w:proofErr w:type="gramEnd"/>
      <w:r>
        <w:t>несоответствия заявки на участие в аукционе требованиям аукционной документации;</w:t>
      </w:r>
    </w:p>
    <w:p w:rsidR="003865AB" w:rsidRDefault="006708D3">
      <w:pPr>
        <w:pStyle w:val="21"/>
        <w:shd w:val="clear" w:color="auto" w:fill="auto"/>
        <w:tabs>
          <w:tab w:val="left" w:pos="860"/>
        </w:tabs>
        <w:ind w:firstLine="600"/>
      </w:pPr>
      <w:proofErr w:type="gramStart"/>
      <w:r>
        <w:t>г)</w:t>
      </w:r>
      <w:r>
        <w:tab/>
      </w:r>
      <w:proofErr w:type="gramEnd"/>
      <w:r>
        <w:t>наличия решения о ликвидации Претендента - юридического лица или наличие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w:t>
      </w:r>
    </w:p>
    <w:p w:rsidR="003865AB" w:rsidRDefault="006708D3">
      <w:pPr>
        <w:pStyle w:val="21"/>
        <w:shd w:val="clear" w:color="auto" w:fill="auto"/>
        <w:tabs>
          <w:tab w:val="left" w:pos="886"/>
        </w:tabs>
        <w:ind w:firstLine="600"/>
      </w:pPr>
      <w:proofErr w:type="gramStart"/>
      <w:r>
        <w:t>д)</w:t>
      </w:r>
      <w:r>
        <w:tab/>
      </w:r>
      <w:proofErr w:type="gramEnd"/>
      <w:r>
        <w:t>наличие решения о приостановлении деятельности Претендента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3865AB" w:rsidRDefault="006708D3">
      <w:pPr>
        <w:pStyle w:val="21"/>
        <w:shd w:val="clear" w:color="auto" w:fill="auto"/>
        <w:tabs>
          <w:tab w:val="left" w:pos="898"/>
        </w:tabs>
        <w:ind w:firstLine="600"/>
      </w:pPr>
      <w:proofErr w:type="gramStart"/>
      <w:r>
        <w:t>е)</w:t>
      </w:r>
      <w:r>
        <w:tab/>
      </w:r>
      <w:proofErr w:type="gramEnd"/>
      <w:r>
        <w:t>невнесения задатка, если требование о внесении задатка указано в извещении о проведении аукциона.</w:t>
      </w:r>
    </w:p>
    <w:p w:rsidR="003865AB" w:rsidRDefault="006708D3">
      <w:pPr>
        <w:pStyle w:val="21"/>
        <w:numPr>
          <w:ilvl w:val="1"/>
          <w:numId w:val="1"/>
        </w:numPr>
        <w:shd w:val="clear" w:color="auto" w:fill="auto"/>
        <w:tabs>
          <w:tab w:val="left" w:pos="1085"/>
        </w:tabs>
        <w:ind w:firstLine="600"/>
      </w:pPr>
      <w:r>
        <w:t>В случае установления факта недостоверности сведений, содержащихся в документах, представленных Претендентом или участником аукциона, в соответствии с аукционной документацией Комиссия обязана отстранить такого Претендента от участия в аукционе на любом этапе его проведения.</w:t>
      </w:r>
    </w:p>
    <w:p w:rsidR="003865AB" w:rsidRDefault="006708D3">
      <w:pPr>
        <w:pStyle w:val="21"/>
        <w:numPr>
          <w:ilvl w:val="1"/>
          <w:numId w:val="1"/>
        </w:numPr>
        <w:shd w:val="clear" w:color="auto" w:fill="auto"/>
        <w:tabs>
          <w:tab w:val="left" w:pos="1085"/>
        </w:tabs>
        <w:ind w:firstLine="600"/>
      </w:pPr>
      <w:r>
        <w:t>Организатор аукциона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3865AB" w:rsidRDefault="006708D3">
      <w:pPr>
        <w:pStyle w:val="21"/>
        <w:numPr>
          <w:ilvl w:val="1"/>
          <w:numId w:val="1"/>
        </w:numPr>
        <w:shd w:val="clear" w:color="auto" w:fill="auto"/>
        <w:tabs>
          <w:tab w:val="left" w:pos="990"/>
        </w:tabs>
        <w:ind w:firstLine="600"/>
      </w:pPr>
      <w:r>
        <w:t>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w:t>
      </w:r>
    </w:p>
    <w:p w:rsidR="003865AB" w:rsidRDefault="006708D3">
      <w:pPr>
        <w:pStyle w:val="21"/>
        <w:numPr>
          <w:ilvl w:val="1"/>
          <w:numId w:val="1"/>
        </w:numPr>
        <w:shd w:val="clear" w:color="auto" w:fill="auto"/>
        <w:tabs>
          <w:tab w:val="left" w:pos="999"/>
        </w:tabs>
        <w:ind w:firstLine="600"/>
      </w:pPr>
      <w:r>
        <w:t>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в электронной форме или об отказе в признании участниками аукциона с указанием оснований отказа.</w:t>
      </w:r>
    </w:p>
    <w:p w:rsidR="003865AB" w:rsidRDefault="006708D3">
      <w:pPr>
        <w:pStyle w:val="21"/>
        <w:numPr>
          <w:ilvl w:val="1"/>
          <w:numId w:val="1"/>
        </w:numPr>
        <w:shd w:val="clear" w:color="auto" w:fill="auto"/>
        <w:tabs>
          <w:tab w:val="left" w:pos="990"/>
        </w:tabs>
        <w:spacing w:after="180"/>
        <w:ind w:firstLine="600"/>
      </w:pPr>
      <w:r>
        <w:t xml:space="preserve">Информация о претендентах, не допущенных к участию, размещается в открытой части электронной площадки, на официальном сайте Российской Федерации для размещения информации о проведении торгов </w:t>
      </w:r>
      <w:hyperlink r:id="rId21" w:history="1">
        <w:r>
          <w:rPr>
            <w:rStyle w:val="a3"/>
          </w:rPr>
          <w:t>www.torgi.gov.ru</w:t>
        </w:r>
        <w:r w:rsidRPr="00822618">
          <w:rPr>
            <w:rStyle w:val="a3"/>
            <w:lang w:eastAsia="en-US" w:bidi="en-US"/>
          </w:rPr>
          <w:t>.</w:t>
        </w:r>
      </w:hyperlink>
    </w:p>
    <w:p w:rsidR="003865AB" w:rsidRDefault="006708D3">
      <w:pPr>
        <w:pStyle w:val="21"/>
        <w:numPr>
          <w:ilvl w:val="0"/>
          <w:numId w:val="1"/>
        </w:numPr>
        <w:shd w:val="clear" w:color="auto" w:fill="auto"/>
        <w:tabs>
          <w:tab w:val="left" w:pos="1014"/>
        </w:tabs>
        <w:ind w:firstLine="740"/>
      </w:pPr>
      <w:r>
        <w:t>Порядок и срок отзыва заявок на участие в аукционе</w:t>
      </w:r>
    </w:p>
    <w:p w:rsidR="003865AB" w:rsidRDefault="006708D3">
      <w:pPr>
        <w:pStyle w:val="21"/>
        <w:numPr>
          <w:ilvl w:val="1"/>
          <w:numId w:val="1"/>
        </w:numPr>
        <w:shd w:val="clear" w:color="auto" w:fill="auto"/>
        <w:tabs>
          <w:tab w:val="left" w:pos="1129"/>
        </w:tabs>
        <w:spacing w:after="180"/>
        <w:ind w:firstLine="740"/>
      </w:pPr>
      <w:r>
        <w:t>Заявитель вправе отозвать заявку в любое время до установленных даты и времени начала рассмотрения заявок на участие в аукционе (Приложение № 2). Заявителям, отозвавшим заявку на участие в аукционе до дня окончания срока приема заявок, сумма внесенного задатка возвращается в течение пяти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пяти рабочих дней со дня подписания протокола о результатах аукциона.</w:t>
      </w:r>
    </w:p>
    <w:p w:rsidR="003865AB" w:rsidRDefault="006708D3">
      <w:pPr>
        <w:pStyle w:val="21"/>
        <w:numPr>
          <w:ilvl w:val="0"/>
          <w:numId w:val="1"/>
        </w:numPr>
        <w:shd w:val="clear" w:color="auto" w:fill="auto"/>
        <w:tabs>
          <w:tab w:val="left" w:pos="1019"/>
        </w:tabs>
        <w:ind w:firstLine="740"/>
      </w:pPr>
      <w:r>
        <w:t>Приостановление и возобновление процедуры торгов</w:t>
      </w:r>
    </w:p>
    <w:p w:rsidR="003865AB" w:rsidRDefault="006708D3">
      <w:pPr>
        <w:pStyle w:val="21"/>
        <w:numPr>
          <w:ilvl w:val="1"/>
          <w:numId w:val="1"/>
        </w:numPr>
        <w:shd w:val="clear" w:color="auto" w:fill="auto"/>
        <w:tabs>
          <w:tab w:val="left" w:pos="1158"/>
        </w:tabs>
        <w:ind w:firstLine="740"/>
      </w:pPr>
      <w:r>
        <w:t>Оператор электронной площадки приостанавливает процедуру торгов в случае:</w:t>
      </w:r>
    </w:p>
    <w:p w:rsidR="003865AB" w:rsidRDefault="006708D3">
      <w:pPr>
        <w:pStyle w:val="21"/>
        <w:numPr>
          <w:ilvl w:val="0"/>
          <w:numId w:val="4"/>
        </w:numPr>
        <w:shd w:val="clear" w:color="auto" w:fill="auto"/>
        <w:tabs>
          <w:tab w:val="left" w:pos="898"/>
        </w:tabs>
        <w:ind w:firstLine="740"/>
      </w:pPr>
      <w:r>
        <w:t>поступления уведомления контрольного органа, судебного акта, постановления службы судебных приставов о необходимости приостановления торгов;</w:t>
      </w:r>
    </w:p>
    <w:p w:rsidR="003865AB" w:rsidRDefault="006708D3">
      <w:pPr>
        <w:pStyle w:val="21"/>
        <w:numPr>
          <w:ilvl w:val="0"/>
          <w:numId w:val="4"/>
        </w:numPr>
        <w:shd w:val="clear" w:color="auto" w:fill="auto"/>
        <w:tabs>
          <w:tab w:val="left" w:pos="898"/>
        </w:tabs>
        <w:ind w:firstLine="740"/>
      </w:pPr>
      <w:r>
        <w:t>технологического сбоя, зафиксированного программно-аппаратными средствами электронной площадки;</w:t>
      </w:r>
    </w:p>
    <w:p w:rsidR="003865AB" w:rsidRDefault="006708D3">
      <w:pPr>
        <w:pStyle w:val="21"/>
        <w:numPr>
          <w:ilvl w:val="0"/>
          <w:numId w:val="4"/>
        </w:numPr>
        <w:shd w:val="clear" w:color="auto" w:fill="auto"/>
        <w:tabs>
          <w:tab w:val="left" w:pos="928"/>
        </w:tabs>
        <w:ind w:firstLine="740"/>
      </w:pPr>
      <w:r>
        <w:t>иных случаев, предусмотренных действующим законодательством.</w:t>
      </w:r>
    </w:p>
    <w:p w:rsidR="003865AB" w:rsidRDefault="006708D3">
      <w:pPr>
        <w:pStyle w:val="21"/>
        <w:numPr>
          <w:ilvl w:val="1"/>
          <w:numId w:val="1"/>
        </w:numPr>
        <w:shd w:val="clear" w:color="auto" w:fill="auto"/>
        <w:tabs>
          <w:tab w:val="left" w:pos="1229"/>
        </w:tabs>
        <w:ind w:firstLine="740"/>
      </w:pPr>
      <w:r>
        <w:t>Организатор аукциона осуществляет приостановление процедуры торгов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w:t>
      </w:r>
    </w:p>
    <w:p w:rsidR="003865AB" w:rsidRDefault="006708D3">
      <w:pPr>
        <w:pStyle w:val="21"/>
        <w:numPr>
          <w:ilvl w:val="1"/>
          <w:numId w:val="1"/>
        </w:numPr>
        <w:shd w:val="clear" w:color="auto" w:fill="auto"/>
        <w:tabs>
          <w:tab w:val="left" w:pos="1134"/>
        </w:tabs>
        <w:ind w:firstLine="740"/>
      </w:pPr>
      <w:r>
        <w:t>В случае необходимости приостановления процедуры торгов на электронной площадке по требованию контрольного органа, судебного акта, постановления службы судебных приставов организатор аукциона информирует оператора электронной площадки о приостановлении и основании такого приостановления.</w:t>
      </w:r>
    </w:p>
    <w:p w:rsidR="003865AB" w:rsidRDefault="006708D3">
      <w:pPr>
        <w:pStyle w:val="21"/>
        <w:numPr>
          <w:ilvl w:val="1"/>
          <w:numId w:val="1"/>
        </w:numPr>
        <w:shd w:val="clear" w:color="auto" w:fill="auto"/>
        <w:tabs>
          <w:tab w:val="left" w:pos="1134"/>
        </w:tabs>
        <w:ind w:firstLine="740"/>
      </w:pPr>
      <w:r>
        <w:t>Оператор электронной площадки осуществляет приостановление процедуры и направляет в личный кабинет организатора аукциона, заявителей, участников аукциона уведомление о приостановлении торгов.</w:t>
      </w:r>
    </w:p>
    <w:p w:rsidR="003865AB" w:rsidRDefault="006708D3">
      <w:pPr>
        <w:pStyle w:val="21"/>
        <w:numPr>
          <w:ilvl w:val="1"/>
          <w:numId w:val="1"/>
        </w:numPr>
        <w:shd w:val="clear" w:color="auto" w:fill="auto"/>
        <w:tabs>
          <w:tab w:val="left" w:pos="1134"/>
        </w:tabs>
        <w:ind w:firstLine="740"/>
      </w:pPr>
      <w:r>
        <w:t>После окончания времени приостановления процедуры торгов организатор аукциона информирует оператора электронной площадки о возобновлении процедуры торгов. Оператор электронной площадки после возобновления процедуры направляет в личный кабинет организатора аукциона, заявителей, участников аукциона уведомление о возобновлении торгов.</w:t>
      </w:r>
    </w:p>
    <w:p w:rsidR="003865AB" w:rsidRDefault="006708D3">
      <w:pPr>
        <w:pStyle w:val="21"/>
        <w:numPr>
          <w:ilvl w:val="1"/>
          <w:numId w:val="1"/>
        </w:numPr>
        <w:shd w:val="clear" w:color="auto" w:fill="auto"/>
        <w:tabs>
          <w:tab w:val="left" w:pos="1138"/>
        </w:tabs>
        <w:ind w:firstLine="740"/>
      </w:pPr>
      <w:r>
        <w:t>Процедура торгов возобновляется с той стадии, на которой она была приостановлена, если иное не установлено решением организатора аукциона или контрольного органа, суда, который принял решение о приостановлении/возобновлении торгов. При этом могут быть увеличены сроки начала и окончания последующих этапов торгов.</w:t>
      </w:r>
    </w:p>
    <w:p w:rsidR="003865AB" w:rsidRDefault="006708D3">
      <w:pPr>
        <w:pStyle w:val="21"/>
        <w:numPr>
          <w:ilvl w:val="1"/>
          <w:numId w:val="1"/>
        </w:numPr>
        <w:shd w:val="clear" w:color="auto" w:fill="auto"/>
        <w:tabs>
          <w:tab w:val="left" w:pos="1129"/>
        </w:tabs>
        <w:ind w:firstLine="740"/>
      </w:pPr>
      <w:r>
        <w:t>Оператор электронной площадки приостанавливает проведение торгов в случае технологического сбоя, зафиксированного программно-аппаратными средствами электронной площадки, но не более чем на одни сутки. В течение одного часа со времени приостановления проведения торгов оператор электронной площадки направляет в личный кабинет заявителей, участников аукциона, организатора аукциона уведомления о приостановлении торгов. После устранения технических проблем оператор электронной площадки обеспечивает возобновление проведения торгов, начиная с того момента, на котором процедура была прервана, и направляет в личный кабинет заявителей, участников аукциона, организатора аукциона уведомление о возобновлении торгов.</w:t>
      </w:r>
    </w:p>
    <w:p w:rsidR="003865AB" w:rsidRDefault="006708D3">
      <w:pPr>
        <w:pStyle w:val="21"/>
        <w:numPr>
          <w:ilvl w:val="0"/>
          <w:numId w:val="1"/>
        </w:numPr>
        <w:shd w:val="clear" w:color="auto" w:fill="auto"/>
        <w:tabs>
          <w:tab w:val="left" w:pos="1169"/>
        </w:tabs>
        <w:spacing w:line="230" w:lineRule="exact"/>
        <w:ind w:firstLine="760"/>
      </w:pPr>
      <w:r>
        <w:t>Отказ от проведения аукциона</w:t>
      </w:r>
    </w:p>
    <w:p w:rsidR="003865AB" w:rsidRDefault="006708D3">
      <w:pPr>
        <w:pStyle w:val="21"/>
        <w:numPr>
          <w:ilvl w:val="1"/>
          <w:numId w:val="1"/>
        </w:numPr>
        <w:shd w:val="clear" w:color="auto" w:fill="auto"/>
        <w:tabs>
          <w:tab w:val="left" w:pos="1234"/>
        </w:tabs>
        <w:spacing w:line="230" w:lineRule="exact"/>
        <w:ind w:firstLine="760"/>
      </w:pPr>
      <w:r>
        <w:t xml:space="preserve">Организатор аукциона вправе отказаться от проведения аукциона не позднее чем за пять дней до даты </w:t>
      </w:r>
      <w:r>
        <w:lastRenderedPageBreak/>
        <w:t>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w:t>
      </w:r>
    </w:p>
    <w:p w:rsidR="003865AB" w:rsidRDefault="006708D3">
      <w:pPr>
        <w:pStyle w:val="21"/>
        <w:numPr>
          <w:ilvl w:val="1"/>
          <w:numId w:val="1"/>
        </w:numPr>
        <w:shd w:val="clear" w:color="auto" w:fill="auto"/>
        <w:tabs>
          <w:tab w:val="left" w:pos="1234"/>
        </w:tabs>
        <w:spacing w:after="184" w:line="230" w:lineRule="exact"/>
        <w:ind w:firstLine="760"/>
      </w:pPr>
      <w:r>
        <w:t>В случае отмены аукциона, оператор электронной площадки в течение трех дней со дня принятия решения об отказе в проведении аукциона уведомляет заявителей, участников аукциона путем направления информации в их личный кабинет, и прекращает блокирование денежных средств в размере задатка на лицевых счетах заявителей на электронной площадке, а также размещает извещение в открытой части электронной площадки.</w:t>
      </w:r>
    </w:p>
    <w:p w:rsidR="003865AB" w:rsidRDefault="006708D3">
      <w:pPr>
        <w:pStyle w:val="21"/>
        <w:numPr>
          <w:ilvl w:val="0"/>
          <w:numId w:val="1"/>
        </w:numPr>
        <w:shd w:val="clear" w:color="auto" w:fill="auto"/>
        <w:tabs>
          <w:tab w:val="left" w:pos="1169"/>
        </w:tabs>
        <w:ind w:firstLine="760"/>
      </w:pPr>
      <w:r>
        <w:t>Разъяснение положений аукционной документации и внесение в нее изменений</w:t>
      </w:r>
    </w:p>
    <w:p w:rsidR="003865AB" w:rsidRDefault="00187400">
      <w:pPr>
        <w:pStyle w:val="21"/>
        <w:numPr>
          <w:ilvl w:val="1"/>
          <w:numId w:val="1"/>
        </w:numPr>
        <w:shd w:val="clear" w:color="auto" w:fill="auto"/>
        <w:tabs>
          <w:tab w:val="left" w:pos="1388"/>
        </w:tabs>
        <w:ind w:firstLine="760"/>
      </w:pPr>
      <w:r>
        <w:t>Извещение о проведении электронного аукциона на право заключения договора аренды муниципального имущества</w:t>
      </w:r>
      <w:r w:rsidR="006708D3">
        <w:t xml:space="preserve">, а также проект договора аренды имущества размещается на официальном сайте Российской Федерации для размещения информации о проведении торгов </w:t>
      </w:r>
      <w:hyperlink r:id="rId22" w:history="1">
        <w:r w:rsidR="006708D3">
          <w:rPr>
            <w:rStyle w:val="a3"/>
          </w:rPr>
          <w:t>www.torgi.gov.ru</w:t>
        </w:r>
      </w:hyperlink>
      <w:r w:rsidR="006708D3" w:rsidRPr="00822618">
        <w:rPr>
          <w:lang w:eastAsia="en-US" w:bidi="en-US"/>
        </w:rPr>
        <w:t xml:space="preserve">. </w:t>
      </w:r>
      <w:r w:rsidR="006708D3">
        <w:t>оф</w:t>
      </w:r>
      <w:r w:rsidR="006B1F86">
        <w:t xml:space="preserve">ициальном сайте администрации Чухломского муниципального района Костромской области </w:t>
      </w:r>
      <w:r w:rsidR="006708D3">
        <w:t xml:space="preserve"> </w:t>
      </w:r>
      <w:hyperlink r:id="rId23" w:history="1">
        <w:r w:rsidR="006B1F86" w:rsidRPr="003D7F32">
          <w:rPr>
            <w:rStyle w:val="a3"/>
            <w:rFonts w:ascii="Verdana" w:hAnsi="Verdana"/>
            <w:sz w:val="16"/>
            <w:szCs w:val="16"/>
            <w:shd w:val="clear" w:color="auto" w:fill="FFFFFF"/>
          </w:rPr>
          <w:t>www.chuhloma.net</w:t>
        </w:r>
      </w:hyperlink>
      <w:r w:rsidR="006B1F86">
        <w:rPr>
          <w:rFonts w:ascii="Verdana" w:hAnsi="Verdana"/>
          <w:sz w:val="16"/>
          <w:szCs w:val="16"/>
          <w:shd w:val="clear" w:color="auto" w:fill="FFFFFF"/>
        </w:rPr>
        <w:t xml:space="preserve"> </w:t>
      </w:r>
      <w:r w:rsidR="006708D3" w:rsidRPr="00822618">
        <w:rPr>
          <w:lang w:eastAsia="en-US" w:bidi="en-US"/>
        </w:rPr>
        <w:t xml:space="preserve"> </w:t>
      </w:r>
      <w:r w:rsidR="006708D3">
        <w:t xml:space="preserve">и в открытой для доступа неограниченного круга лиц части электронной площадки на сайте </w:t>
      </w:r>
      <w:hyperlink r:id="rId24" w:history="1">
        <w:r w:rsidR="006708D3">
          <w:rPr>
            <w:rStyle w:val="a3"/>
          </w:rPr>
          <w:t>http://utp.sberbank-ast.ru</w:t>
        </w:r>
      </w:hyperlink>
      <w:r w:rsidR="006708D3" w:rsidRPr="00822618">
        <w:rPr>
          <w:rStyle w:val="23"/>
          <w:lang w:val="ru-RU"/>
        </w:rPr>
        <w:t>.</w:t>
      </w:r>
    </w:p>
    <w:p w:rsidR="003865AB" w:rsidRDefault="006708D3">
      <w:pPr>
        <w:pStyle w:val="21"/>
        <w:numPr>
          <w:ilvl w:val="1"/>
          <w:numId w:val="1"/>
        </w:numPr>
        <w:shd w:val="clear" w:color="auto" w:fill="auto"/>
        <w:tabs>
          <w:tab w:val="left" w:pos="1234"/>
        </w:tabs>
        <w:ind w:firstLine="760"/>
      </w:pPr>
      <w:r>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 (приложение № 3).</w:t>
      </w:r>
    </w:p>
    <w:p w:rsidR="003865AB" w:rsidRDefault="006708D3">
      <w:pPr>
        <w:pStyle w:val="21"/>
        <w:numPr>
          <w:ilvl w:val="1"/>
          <w:numId w:val="1"/>
        </w:numPr>
        <w:shd w:val="clear" w:color="auto" w:fill="auto"/>
        <w:tabs>
          <w:tab w:val="left" w:pos="1234"/>
        </w:tabs>
        <w:ind w:firstLine="760"/>
      </w:pPr>
      <w:r>
        <w:t>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w:t>
      </w:r>
    </w:p>
    <w:p w:rsidR="003865AB" w:rsidRPr="006B1F86" w:rsidRDefault="006708D3">
      <w:pPr>
        <w:pStyle w:val="21"/>
        <w:numPr>
          <w:ilvl w:val="1"/>
          <w:numId w:val="1"/>
        </w:numPr>
        <w:shd w:val="clear" w:color="auto" w:fill="auto"/>
        <w:tabs>
          <w:tab w:val="left" w:pos="1388"/>
        </w:tabs>
        <w:ind w:firstLine="760"/>
      </w:pPr>
      <w:r w:rsidRPr="006B1F86">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3865AB" w:rsidRPr="006B1F86" w:rsidRDefault="006708D3" w:rsidP="006B1F86">
      <w:pPr>
        <w:widowControl/>
        <w:jc w:val="both"/>
        <w:rPr>
          <w:rFonts w:ascii="Times New Roman" w:hAnsi="Times New Roman" w:cs="Times New Roman"/>
          <w:sz w:val="20"/>
          <w:szCs w:val="20"/>
        </w:rPr>
      </w:pPr>
      <w:r w:rsidRPr="006B1F86">
        <w:rPr>
          <w:rFonts w:ascii="Times New Roman" w:hAnsi="Times New Roman" w:cs="Times New Roman"/>
          <w:sz w:val="20"/>
          <w:szCs w:val="20"/>
        </w:rPr>
        <w:t>Любое заинтересованное лицо независимо от регистрации на электронной площадке со дня начала приема заявок вправе ознакомиться с информацией об арендуемом имуществе, а также ознакомиться с имеющейся документацией по аренде имущества, условиями договора аренды по адресу:</w:t>
      </w:r>
      <w:r w:rsidR="006B1F86" w:rsidRPr="006B1F86">
        <w:rPr>
          <w:rFonts w:ascii="Times New Roman" w:hAnsi="Times New Roman" w:cs="Times New Roman"/>
          <w:sz w:val="20"/>
          <w:szCs w:val="20"/>
        </w:rPr>
        <w:t xml:space="preserve"> 157130, Костромская область, </w:t>
      </w:r>
      <w:proofErr w:type="spellStart"/>
      <w:r w:rsidR="006B1F86" w:rsidRPr="006B1F86">
        <w:rPr>
          <w:rFonts w:ascii="Times New Roman" w:hAnsi="Times New Roman" w:cs="Times New Roman"/>
          <w:sz w:val="20"/>
          <w:szCs w:val="20"/>
        </w:rPr>
        <w:t>Чухломский</w:t>
      </w:r>
      <w:proofErr w:type="spellEnd"/>
      <w:r w:rsidR="006B1F86" w:rsidRPr="006B1F86">
        <w:rPr>
          <w:rFonts w:ascii="Times New Roman" w:hAnsi="Times New Roman" w:cs="Times New Roman"/>
          <w:sz w:val="20"/>
          <w:szCs w:val="20"/>
        </w:rPr>
        <w:t xml:space="preserve"> район,                  г. Чухлома, пл. Революции д.11</w:t>
      </w:r>
      <w:r w:rsidRPr="006B1F86">
        <w:rPr>
          <w:rFonts w:ascii="Times New Roman" w:hAnsi="Times New Roman" w:cs="Times New Roman"/>
          <w:sz w:val="20"/>
          <w:szCs w:val="20"/>
        </w:rPr>
        <w:t xml:space="preserve">, в </w:t>
      </w:r>
      <w:r w:rsidR="006B1F86" w:rsidRPr="006B1F86">
        <w:rPr>
          <w:rFonts w:ascii="Times New Roman" w:hAnsi="Times New Roman" w:cs="Times New Roman"/>
          <w:sz w:val="20"/>
          <w:szCs w:val="20"/>
        </w:rPr>
        <w:t>рабочие дни понедельник-пятница с 8 часов 00 минут до 17 часов 00</w:t>
      </w:r>
      <w:r w:rsidRPr="006B1F86">
        <w:rPr>
          <w:rFonts w:ascii="Times New Roman" w:hAnsi="Times New Roman" w:cs="Times New Roman"/>
          <w:sz w:val="20"/>
          <w:szCs w:val="20"/>
        </w:rPr>
        <w:t xml:space="preserve"> мину</w:t>
      </w:r>
      <w:r w:rsidR="006B1F86" w:rsidRPr="006B1F86">
        <w:rPr>
          <w:rFonts w:ascii="Times New Roman" w:hAnsi="Times New Roman" w:cs="Times New Roman"/>
          <w:sz w:val="20"/>
          <w:szCs w:val="20"/>
        </w:rPr>
        <w:t>т с перерывом на обед с 12 часов 00 минут до 13</w:t>
      </w:r>
      <w:r w:rsidRPr="006B1F86">
        <w:rPr>
          <w:rFonts w:ascii="Times New Roman" w:hAnsi="Times New Roman" w:cs="Times New Roman"/>
          <w:sz w:val="20"/>
          <w:szCs w:val="20"/>
        </w:rPr>
        <w:t xml:space="preserve"> часов 00 минут или по </w:t>
      </w:r>
      <w:r w:rsidR="006B1F86" w:rsidRPr="006B1F86">
        <w:rPr>
          <w:rFonts w:ascii="Times New Roman" w:hAnsi="Times New Roman" w:cs="Times New Roman"/>
          <w:sz w:val="20"/>
          <w:szCs w:val="20"/>
        </w:rPr>
        <w:t>тел. 8(49441) 2-23-66</w:t>
      </w:r>
    </w:p>
    <w:p w:rsidR="003865AB" w:rsidRDefault="006708D3">
      <w:pPr>
        <w:pStyle w:val="21"/>
        <w:numPr>
          <w:ilvl w:val="1"/>
          <w:numId w:val="1"/>
        </w:numPr>
        <w:shd w:val="clear" w:color="auto" w:fill="auto"/>
        <w:tabs>
          <w:tab w:val="left" w:pos="1230"/>
        </w:tabs>
        <w:ind w:firstLine="760"/>
      </w:pPr>
      <w:r>
        <w:t>Предоставление аукционной документации до размещения на официальном сайте торгов извещения о проведении аукциона не допускается.</w:t>
      </w:r>
    </w:p>
    <w:p w:rsidR="003865AB" w:rsidRDefault="006708D3">
      <w:pPr>
        <w:pStyle w:val="21"/>
        <w:numPr>
          <w:ilvl w:val="1"/>
          <w:numId w:val="1"/>
        </w:numPr>
        <w:shd w:val="clear" w:color="auto" w:fill="auto"/>
        <w:tabs>
          <w:tab w:val="left" w:pos="1388"/>
        </w:tabs>
        <w:spacing w:after="180"/>
        <w:ind w:firstLine="760"/>
      </w:pPr>
      <w:r>
        <w:t>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двух рабочих дней с даты принятия указанного решения такие изменения направляются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3865AB" w:rsidRDefault="006708D3">
      <w:pPr>
        <w:pStyle w:val="21"/>
        <w:numPr>
          <w:ilvl w:val="0"/>
          <w:numId w:val="1"/>
        </w:numPr>
        <w:shd w:val="clear" w:color="auto" w:fill="auto"/>
        <w:tabs>
          <w:tab w:val="left" w:pos="1169"/>
        </w:tabs>
        <w:ind w:firstLine="760"/>
      </w:pPr>
      <w:r>
        <w:t>Место, дата, время и порядок проведения аукциона</w:t>
      </w:r>
    </w:p>
    <w:p w:rsidR="003865AB" w:rsidRDefault="006B1F86">
      <w:pPr>
        <w:pStyle w:val="21"/>
        <w:numPr>
          <w:ilvl w:val="1"/>
          <w:numId w:val="1"/>
        </w:numPr>
        <w:shd w:val="clear" w:color="auto" w:fill="auto"/>
        <w:tabs>
          <w:tab w:val="left" w:pos="1265"/>
        </w:tabs>
        <w:ind w:firstLine="760"/>
      </w:pPr>
      <w:r>
        <w:t>Дата проведения аукциона: 02.09</w:t>
      </w:r>
      <w:r w:rsidR="006708D3">
        <w:t>.2024 года.</w:t>
      </w:r>
    </w:p>
    <w:p w:rsidR="003865AB" w:rsidRDefault="006B1F86">
      <w:pPr>
        <w:pStyle w:val="21"/>
        <w:numPr>
          <w:ilvl w:val="1"/>
          <w:numId w:val="1"/>
        </w:numPr>
        <w:shd w:val="clear" w:color="auto" w:fill="auto"/>
        <w:tabs>
          <w:tab w:val="left" w:pos="1265"/>
        </w:tabs>
        <w:ind w:firstLine="760"/>
      </w:pPr>
      <w:r>
        <w:t>Время проведения аукциона: 10</w:t>
      </w:r>
      <w:r w:rsidR="006708D3">
        <w:t xml:space="preserve"> часов 00 минут (по московскому времени).</w:t>
      </w:r>
    </w:p>
    <w:p w:rsidR="003865AB" w:rsidRDefault="006708D3">
      <w:pPr>
        <w:pStyle w:val="21"/>
        <w:numPr>
          <w:ilvl w:val="1"/>
          <w:numId w:val="1"/>
        </w:numPr>
        <w:shd w:val="clear" w:color="auto" w:fill="auto"/>
        <w:tabs>
          <w:tab w:val="left" w:pos="1234"/>
        </w:tabs>
        <w:ind w:firstLine="760"/>
      </w:pPr>
      <w:r>
        <w:t xml:space="preserve">Место проведения аукциона: аукцион проводится на электронной площадке </w:t>
      </w:r>
      <w:proofErr w:type="spellStart"/>
      <w:r>
        <w:rPr>
          <w:lang w:val="en-US" w:eastAsia="en-US" w:bidi="en-US"/>
        </w:rPr>
        <w:t>utp</w:t>
      </w:r>
      <w:proofErr w:type="spellEnd"/>
      <w:r w:rsidRPr="00822618">
        <w:rPr>
          <w:lang w:eastAsia="en-US" w:bidi="en-US"/>
        </w:rPr>
        <w:t>.</w:t>
      </w:r>
      <w:proofErr w:type="spellStart"/>
      <w:r>
        <w:rPr>
          <w:lang w:val="en-US" w:eastAsia="en-US" w:bidi="en-US"/>
        </w:rPr>
        <w:t>sberbank</w:t>
      </w:r>
      <w:proofErr w:type="spellEnd"/>
      <w:r w:rsidRPr="00822618">
        <w:rPr>
          <w:lang w:eastAsia="en-US" w:bidi="en-US"/>
        </w:rPr>
        <w:t>-</w:t>
      </w:r>
      <w:proofErr w:type="spellStart"/>
      <w:r>
        <w:rPr>
          <w:lang w:val="en-US" w:eastAsia="en-US" w:bidi="en-US"/>
        </w:rPr>
        <w:t>ast</w:t>
      </w:r>
      <w:proofErr w:type="spellEnd"/>
      <w:r w:rsidRPr="00822618">
        <w:rPr>
          <w:lang w:eastAsia="en-US" w:bidi="en-US"/>
        </w:rPr>
        <w:t>.</w:t>
      </w:r>
      <w:proofErr w:type="spellStart"/>
      <w:r>
        <w:rPr>
          <w:lang w:val="en-US" w:eastAsia="en-US" w:bidi="en-US"/>
        </w:rPr>
        <w:t>ru</w:t>
      </w:r>
      <w:proofErr w:type="spellEnd"/>
      <w:r w:rsidRPr="00822618">
        <w:rPr>
          <w:lang w:eastAsia="en-US" w:bidi="en-US"/>
        </w:rPr>
        <w:t xml:space="preserve">, </w:t>
      </w:r>
      <w:r>
        <w:t xml:space="preserve">в торговой секции «Приватизация, аренда и продажа прав» универсальной торговой платформы АО «Сбербанк- АСТ» </w:t>
      </w:r>
      <w:proofErr w:type="spellStart"/>
      <w:r>
        <w:rPr>
          <w:lang w:val="en-US" w:eastAsia="en-US" w:bidi="en-US"/>
        </w:rPr>
        <w:t>utp</w:t>
      </w:r>
      <w:proofErr w:type="spellEnd"/>
      <w:r w:rsidRPr="00822618">
        <w:rPr>
          <w:lang w:eastAsia="en-US" w:bidi="en-US"/>
        </w:rPr>
        <w:t>.</w:t>
      </w:r>
      <w:proofErr w:type="spellStart"/>
      <w:r>
        <w:rPr>
          <w:lang w:val="en-US" w:eastAsia="en-US" w:bidi="en-US"/>
        </w:rPr>
        <w:t>sberbank</w:t>
      </w:r>
      <w:proofErr w:type="spellEnd"/>
      <w:r w:rsidRPr="00822618">
        <w:rPr>
          <w:lang w:eastAsia="en-US" w:bidi="en-US"/>
        </w:rPr>
        <w:t>-</w:t>
      </w:r>
      <w:proofErr w:type="spellStart"/>
      <w:r>
        <w:rPr>
          <w:lang w:val="en-US" w:eastAsia="en-US" w:bidi="en-US"/>
        </w:rPr>
        <w:t>ast</w:t>
      </w:r>
      <w:proofErr w:type="spellEnd"/>
      <w:r w:rsidRPr="00822618">
        <w:rPr>
          <w:lang w:eastAsia="en-US" w:bidi="en-US"/>
        </w:rPr>
        <w:t>.</w:t>
      </w:r>
      <w:proofErr w:type="spellStart"/>
      <w:r>
        <w:rPr>
          <w:lang w:val="en-US" w:eastAsia="en-US" w:bidi="en-US"/>
        </w:rPr>
        <w:t>ru</w:t>
      </w:r>
      <w:proofErr w:type="spellEnd"/>
      <w:r w:rsidRPr="00822618">
        <w:rPr>
          <w:lang w:eastAsia="en-US" w:bidi="en-US"/>
        </w:rPr>
        <w:t xml:space="preserve"> </w:t>
      </w:r>
      <w:r>
        <w:t>(далее - торговая секция).</w:t>
      </w:r>
    </w:p>
    <w:p w:rsidR="003865AB" w:rsidRDefault="006708D3">
      <w:pPr>
        <w:pStyle w:val="21"/>
        <w:numPr>
          <w:ilvl w:val="1"/>
          <w:numId w:val="1"/>
        </w:numPr>
        <w:shd w:val="clear" w:color="auto" w:fill="auto"/>
        <w:tabs>
          <w:tab w:val="left" w:pos="1230"/>
        </w:tabs>
        <w:ind w:firstLine="760"/>
      </w:pPr>
      <w:r>
        <w:t>Аукцион проводится в порядке, определяемом Регламентом торговой секции, Регламентом электронной площадки, настоящей аукционной документацией.</w:t>
      </w:r>
    </w:p>
    <w:p w:rsidR="003865AB" w:rsidRDefault="006708D3">
      <w:pPr>
        <w:pStyle w:val="21"/>
        <w:numPr>
          <w:ilvl w:val="1"/>
          <w:numId w:val="1"/>
        </w:numPr>
        <w:shd w:val="clear" w:color="auto" w:fill="auto"/>
        <w:tabs>
          <w:tab w:val="left" w:pos="1265"/>
        </w:tabs>
        <w:ind w:firstLine="760"/>
      </w:pPr>
      <w:r>
        <w:t>В аукционе могут участвовать только заявители, признанные участниками аукциона.</w:t>
      </w:r>
    </w:p>
    <w:p w:rsidR="003865AB" w:rsidRDefault="006708D3">
      <w:pPr>
        <w:pStyle w:val="21"/>
        <w:numPr>
          <w:ilvl w:val="1"/>
          <w:numId w:val="1"/>
        </w:numPr>
        <w:shd w:val="clear" w:color="auto" w:fill="auto"/>
        <w:tabs>
          <w:tab w:val="left" w:pos="1230"/>
        </w:tabs>
        <w:ind w:firstLine="760"/>
      </w:pPr>
      <w:r>
        <w:t>Аукцион проводится не позднее одного рабочего дня со дня размещения на официальном сайте информации,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3865AB" w:rsidRDefault="006708D3">
      <w:pPr>
        <w:pStyle w:val="21"/>
        <w:numPr>
          <w:ilvl w:val="1"/>
          <w:numId w:val="1"/>
        </w:numPr>
        <w:shd w:val="clear" w:color="auto" w:fill="auto"/>
        <w:tabs>
          <w:tab w:val="left" w:pos="1234"/>
        </w:tabs>
        <w:ind w:firstLine="760"/>
      </w:pPr>
      <w:r>
        <w:t>"Шаг аукциона" устанавливается в размере пяти процентов начальной (минимальной) цены договора (цены лота), указанной в извещении о проведении аукциона.</w:t>
      </w:r>
    </w:p>
    <w:p w:rsidR="003865AB" w:rsidRDefault="006708D3">
      <w:pPr>
        <w:pStyle w:val="21"/>
        <w:numPr>
          <w:ilvl w:val="1"/>
          <w:numId w:val="1"/>
        </w:numPr>
        <w:shd w:val="clear" w:color="auto" w:fill="auto"/>
        <w:tabs>
          <w:tab w:val="left" w:pos="1225"/>
        </w:tabs>
        <w:ind w:firstLine="760"/>
      </w:pPr>
      <w:r>
        <w:t>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rsidR="003865AB" w:rsidRDefault="006708D3">
      <w:pPr>
        <w:pStyle w:val="21"/>
        <w:shd w:val="clear" w:color="auto" w:fill="auto"/>
        <w:ind w:firstLine="760"/>
      </w:pPr>
      <w: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3865AB" w:rsidRDefault="006708D3">
      <w:pPr>
        <w:pStyle w:val="21"/>
        <w:numPr>
          <w:ilvl w:val="1"/>
          <w:numId w:val="1"/>
        </w:numPr>
        <w:shd w:val="clear" w:color="auto" w:fill="auto"/>
        <w:tabs>
          <w:tab w:val="left" w:pos="1225"/>
        </w:tabs>
        <w:spacing w:after="180"/>
        <w:ind w:firstLine="760"/>
      </w:pPr>
      <w:r>
        <w:t>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rsidR="003865AB" w:rsidRDefault="006708D3">
      <w:pPr>
        <w:pStyle w:val="21"/>
        <w:numPr>
          <w:ilvl w:val="0"/>
          <w:numId w:val="1"/>
        </w:numPr>
        <w:shd w:val="clear" w:color="auto" w:fill="auto"/>
        <w:tabs>
          <w:tab w:val="left" w:pos="1126"/>
        </w:tabs>
        <w:ind w:firstLine="760"/>
      </w:pPr>
      <w:r>
        <w:t>Порядок подведения итогов</w:t>
      </w:r>
    </w:p>
    <w:p w:rsidR="003865AB" w:rsidRDefault="006708D3">
      <w:pPr>
        <w:pStyle w:val="21"/>
        <w:numPr>
          <w:ilvl w:val="1"/>
          <w:numId w:val="1"/>
        </w:numPr>
        <w:shd w:val="clear" w:color="auto" w:fill="auto"/>
        <w:tabs>
          <w:tab w:val="left" w:pos="1265"/>
        </w:tabs>
        <w:ind w:firstLine="760"/>
      </w:pPr>
      <w:r>
        <w:t>Победителем аукциона признается лицо, предложившее наиболее высокую цену договора.</w:t>
      </w:r>
    </w:p>
    <w:p w:rsidR="003865AB" w:rsidRDefault="006708D3">
      <w:pPr>
        <w:pStyle w:val="21"/>
        <w:numPr>
          <w:ilvl w:val="1"/>
          <w:numId w:val="1"/>
        </w:numPr>
        <w:shd w:val="clear" w:color="auto" w:fill="auto"/>
        <w:tabs>
          <w:tab w:val="left" w:pos="1234"/>
        </w:tabs>
        <w:ind w:firstLine="760"/>
      </w:pPr>
      <w:r>
        <w:t xml:space="preserve">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w:t>
      </w:r>
      <w:r>
        <w:lastRenderedPageBreak/>
        <w:t>цене договора для подведения итогов аукциона.</w:t>
      </w:r>
    </w:p>
    <w:p w:rsidR="003865AB" w:rsidRDefault="006708D3">
      <w:pPr>
        <w:pStyle w:val="21"/>
        <w:numPr>
          <w:ilvl w:val="1"/>
          <w:numId w:val="1"/>
        </w:numPr>
        <w:shd w:val="clear" w:color="auto" w:fill="auto"/>
        <w:tabs>
          <w:tab w:val="left" w:pos="1239"/>
        </w:tabs>
        <w:ind w:firstLine="760"/>
      </w:pPr>
      <w:r>
        <w:t>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3865AB" w:rsidRDefault="006708D3">
      <w:pPr>
        <w:pStyle w:val="21"/>
        <w:numPr>
          <w:ilvl w:val="0"/>
          <w:numId w:val="5"/>
        </w:numPr>
        <w:shd w:val="clear" w:color="auto" w:fill="auto"/>
        <w:tabs>
          <w:tab w:val="left" w:pos="1034"/>
        </w:tabs>
        <w:ind w:firstLine="760"/>
      </w:pPr>
      <w:r>
        <w:t>дата и время проведения аукциона;</w:t>
      </w:r>
    </w:p>
    <w:p w:rsidR="003865AB" w:rsidRDefault="006708D3">
      <w:pPr>
        <w:pStyle w:val="21"/>
        <w:numPr>
          <w:ilvl w:val="0"/>
          <w:numId w:val="5"/>
        </w:numPr>
        <w:shd w:val="clear" w:color="auto" w:fill="auto"/>
        <w:tabs>
          <w:tab w:val="left" w:pos="1000"/>
        </w:tabs>
        <w:ind w:firstLine="760"/>
      </w:pPr>
      <w:r>
        <w:t>полные наименования (для юридических лиц), фамилии, имена, отчества (при наличии) (для физических лиц) участников аукциона;</w:t>
      </w:r>
    </w:p>
    <w:p w:rsidR="003865AB" w:rsidRDefault="006708D3">
      <w:pPr>
        <w:pStyle w:val="21"/>
        <w:numPr>
          <w:ilvl w:val="0"/>
          <w:numId w:val="5"/>
        </w:numPr>
        <w:shd w:val="clear" w:color="auto" w:fill="auto"/>
        <w:tabs>
          <w:tab w:val="left" w:pos="1009"/>
        </w:tabs>
        <w:ind w:firstLine="760"/>
      </w:pPr>
      <w:r>
        <w:t>начальная (минимальная) цена договора (цена лота), последнее и предпоследнее предложения о цене договора;</w:t>
      </w:r>
    </w:p>
    <w:p w:rsidR="003865AB" w:rsidRDefault="006708D3">
      <w:pPr>
        <w:pStyle w:val="21"/>
        <w:numPr>
          <w:ilvl w:val="0"/>
          <w:numId w:val="5"/>
        </w:numPr>
        <w:shd w:val="clear" w:color="auto" w:fill="auto"/>
        <w:tabs>
          <w:tab w:val="left" w:pos="1000"/>
        </w:tabs>
        <w:ind w:firstLine="760"/>
      </w:pPr>
      <w:r>
        <w:t>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3865AB" w:rsidRDefault="006708D3">
      <w:pPr>
        <w:pStyle w:val="21"/>
        <w:numPr>
          <w:ilvl w:val="1"/>
          <w:numId w:val="1"/>
        </w:numPr>
        <w:shd w:val="clear" w:color="auto" w:fill="auto"/>
        <w:tabs>
          <w:tab w:val="left" w:pos="1234"/>
        </w:tabs>
        <w:ind w:firstLine="760"/>
      </w:pPr>
      <w:r>
        <w:t>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3865AB" w:rsidRDefault="006708D3">
      <w:pPr>
        <w:pStyle w:val="21"/>
        <w:numPr>
          <w:ilvl w:val="1"/>
          <w:numId w:val="1"/>
        </w:numPr>
        <w:shd w:val="clear" w:color="auto" w:fill="auto"/>
        <w:tabs>
          <w:tab w:val="left" w:pos="1234"/>
        </w:tabs>
        <w:ind w:firstLine="760"/>
      </w:pPr>
      <w: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проведения итогов аукциона на официальном сайте.</w:t>
      </w:r>
    </w:p>
    <w:p w:rsidR="003865AB" w:rsidRDefault="006708D3">
      <w:pPr>
        <w:pStyle w:val="21"/>
        <w:shd w:val="clear" w:color="auto" w:fill="auto"/>
        <w:ind w:firstLine="760"/>
      </w:pPr>
      <w: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3865AB" w:rsidRDefault="006708D3">
      <w:pPr>
        <w:pStyle w:val="21"/>
        <w:numPr>
          <w:ilvl w:val="1"/>
          <w:numId w:val="1"/>
        </w:numPr>
        <w:shd w:val="clear" w:color="auto" w:fill="auto"/>
        <w:tabs>
          <w:tab w:val="left" w:pos="1239"/>
        </w:tabs>
        <w:ind w:firstLine="760"/>
      </w:pPr>
      <w:r>
        <w:t>Организатор аукциона или специализированная организация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3865AB" w:rsidRDefault="006708D3">
      <w:pPr>
        <w:pStyle w:val="21"/>
        <w:numPr>
          <w:ilvl w:val="1"/>
          <w:numId w:val="1"/>
        </w:numPr>
        <w:shd w:val="clear" w:color="auto" w:fill="auto"/>
        <w:tabs>
          <w:tab w:val="left" w:pos="1239"/>
        </w:tabs>
        <w:ind w:firstLine="760"/>
      </w:pPr>
      <w:r>
        <w:t>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или специализированная организация составляет и подписывает усиленной квалифицированной подписью лица, уполномоченного действовать от имени организатора аукциона или специализированной организации, протокол о признании аукциона несостоявшимся.</w:t>
      </w:r>
    </w:p>
    <w:p w:rsidR="003865AB" w:rsidRDefault="006708D3">
      <w:pPr>
        <w:pStyle w:val="21"/>
        <w:shd w:val="clear" w:color="auto" w:fill="auto"/>
        <w:ind w:firstLine="760"/>
      </w:pPr>
      <w:r>
        <w:t>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 официальном сайте. В случае, если документацией об аукционе предусмотрено два и более лота, решение о признании аукци</w:t>
      </w:r>
      <w:r>
        <w:softHyphen/>
        <w:t>она несостоявшимся принимается в отношении каждого лота отдельно.</w:t>
      </w:r>
    </w:p>
    <w:p w:rsidR="003865AB" w:rsidRDefault="006708D3">
      <w:pPr>
        <w:pStyle w:val="21"/>
        <w:numPr>
          <w:ilvl w:val="1"/>
          <w:numId w:val="1"/>
        </w:numPr>
        <w:shd w:val="clear" w:color="auto" w:fill="auto"/>
        <w:tabs>
          <w:tab w:val="left" w:pos="1230"/>
        </w:tabs>
        <w:ind w:firstLine="760"/>
      </w:pPr>
      <w: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3865AB" w:rsidRDefault="006708D3">
      <w:pPr>
        <w:pStyle w:val="21"/>
        <w:numPr>
          <w:ilvl w:val="1"/>
          <w:numId w:val="1"/>
        </w:numPr>
        <w:shd w:val="clear" w:color="auto" w:fill="auto"/>
        <w:tabs>
          <w:tab w:val="left" w:pos="1234"/>
        </w:tabs>
        <w:spacing w:after="180"/>
        <w:ind w:firstLine="760"/>
      </w:pPr>
      <w:r>
        <w:t xml:space="preserve">Протокол о результатах аукциона размещается Организатором на официальном сайте торгов </w:t>
      </w:r>
      <w:r w:rsidRPr="00822618">
        <w:rPr>
          <w:lang w:eastAsia="en-US" w:bidi="en-US"/>
        </w:rPr>
        <w:t>(</w:t>
      </w:r>
      <w:hyperlink r:id="rId25" w:history="1">
        <w:r>
          <w:rPr>
            <w:rStyle w:val="a3"/>
            <w:lang w:val="en-US" w:eastAsia="en-US" w:bidi="en-US"/>
          </w:rPr>
          <w:t>www</w:t>
        </w:r>
        <w:r w:rsidRPr="00822618">
          <w:rPr>
            <w:rStyle w:val="a3"/>
            <w:lang w:eastAsia="en-US" w:bidi="en-US"/>
          </w:rPr>
          <w:t>.</w:t>
        </w:r>
        <w:r>
          <w:rPr>
            <w:rStyle w:val="a3"/>
            <w:lang w:val="en-US" w:eastAsia="en-US" w:bidi="en-US"/>
          </w:rPr>
          <w:t>torgi</w:t>
        </w:r>
        <w:r w:rsidRPr="00822618">
          <w:rPr>
            <w:rStyle w:val="a3"/>
            <w:lang w:eastAsia="en-US" w:bidi="en-US"/>
          </w:rPr>
          <w:t>.</w:t>
        </w:r>
        <w:r>
          <w:rPr>
            <w:rStyle w:val="a3"/>
            <w:lang w:val="en-US" w:eastAsia="en-US" w:bidi="en-US"/>
          </w:rPr>
          <w:t>gov</w:t>
        </w:r>
        <w:r w:rsidRPr="00822618">
          <w:rPr>
            <w:rStyle w:val="a3"/>
            <w:lang w:eastAsia="en-US" w:bidi="en-US"/>
          </w:rPr>
          <w:t>.</w:t>
        </w:r>
        <w:r>
          <w:rPr>
            <w:rStyle w:val="a3"/>
            <w:lang w:val="en-US" w:eastAsia="en-US" w:bidi="en-US"/>
          </w:rPr>
          <w:t>ru</w:t>
        </w:r>
      </w:hyperlink>
      <w:r w:rsidRPr="00822618">
        <w:rPr>
          <w:lang w:eastAsia="en-US" w:bidi="en-US"/>
        </w:rPr>
        <w:t xml:space="preserve">), </w:t>
      </w:r>
      <w:r>
        <w:t xml:space="preserve">а также на сайте </w:t>
      </w:r>
      <w:proofErr w:type="gramStart"/>
      <w:r>
        <w:t>Продавца</w:t>
      </w:r>
      <w:r w:rsidR="00187400">
        <w:t xml:space="preserve">  </w:t>
      </w:r>
      <w:r w:rsidR="00187400">
        <w:rPr>
          <w:rStyle w:val="22"/>
          <w:lang w:eastAsia="en-US" w:bidi="en-US"/>
        </w:rPr>
        <w:t>(</w:t>
      </w:r>
      <w:proofErr w:type="gramEnd"/>
      <w:r w:rsidR="00187400">
        <w:rPr>
          <w:rFonts w:ascii="Verdana" w:hAnsi="Verdana"/>
          <w:sz w:val="16"/>
          <w:szCs w:val="16"/>
          <w:shd w:val="clear" w:color="auto" w:fill="FFFFFF"/>
        </w:rPr>
        <w:t>www.chuhloma.net</w:t>
      </w:r>
      <w:r w:rsidR="00187400">
        <w:rPr>
          <w:rStyle w:val="22"/>
          <w:lang w:eastAsia="en-US" w:bidi="en-US"/>
        </w:rPr>
        <w:t>)</w:t>
      </w:r>
      <w:r w:rsidRPr="00822618">
        <w:rPr>
          <w:lang w:eastAsia="en-US" w:bidi="en-US"/>
        </w:rPr>
        <w:t xml:space="preserve">., </w:t>
      </w:r>
      <w:r>
        <w:t>в течение дня, следующего за днем подпи</w:t>
      </w:r>
      <w:r>
        <w:softHyphen/>
        <w:t>сания указанного протокола.</w:t>
      </w:r>
    </w:p>
    <w:p w:rsidR="003865AB" w:rsidRDefault="006708D3">
      <w:pPr>
        <w:pStyle w:val="21"/>
        <w:numPr>
          <w:ilvl w:val="0"/>
          <w:numId w:val="1"/>
        </w:numPr>
        <w:shd w:val="clear" w:color="auto" w:fill="auto"/>
        <w:tabs>
          <w:tab w:val="left" w:pos="1130"/>
        </w:tabs>
        <w:ind w:firstLine="760"/>
      </w:pPr>
      <w:r>
        <w:t>Заключение договора по результатам проведения аукциона</w:t>
      </w:r>
    </w:p>
    <w:p w:rsidR="003865AB" w:rsidRDefault="006708D3">
      <w:pPr>
        <w:pStyle w:val="21"/>
        <w:numPr>
          <w:ilvl w:val="1"/>
          <w:numId w:val="1"/>
        </w:numPr>
        <w:shd w:val="clear" w:color="auto" w:fill="auto"/>
        <w:tabs>
          <w:tab w:val="left" w:pos="1249"/>
        </w:tabs>
        <w:ind w:firstLine="760"/>
      </w:pPr>
      <w:r>
        <w:t>Заключение договора осуществляется в порядке, предусмотренном Гражданским кодексом Российской Федерации и иными федеральными законами.</w:t>
      </w:r>
    </w:p>
    <w:p w:rsidR="003865AB" w:rsidRDefault="006708D3">
      <w:pPr>
        <w:pStyle w:val="21"/>
        <w:numPr>
          <w:ilvl w:val="1"/>
          <w:numId w:val="1"/>
        </w:numPr>
        <w:shd w:val="clear" w:color="auto" w:fill="auto"/>
        <w:tabs>
          <w:tab w:val="left" w:pos="1254"/>
        </w:tabs>
        <w:ind w:firstLine="760"/>
      </w:pPr>
      <w: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3865AB" w:rsidRDefault="006708D3">
      <w:pPr>
        <w:pStyle w:val="21"/>
        <w:numPr>
          <w:ilvl w:val="0"/>
          <w:numId w:val="6"/>
        </w:numPr>
        <w:shd w:val="clear" w:color="auto" w:fill="auto"/>
        <w:tabs>
          <w:tab w:val="left" w:pos="1014"/>
        </w:tabs>
        <w:ind w:firstLine="760"/>
      </w:pPr>
      <w:r>
        <w:t>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3865AB" w:rsidRDefault="006708D3">
      <w:pPr>
        <w:pStyle w:val="21"/>
        <w:numPr>
          <w:ilvl w:val="0"/>
          <w:numId w:val="6"/>
        </w:numPr>
        <w:shd w:val="clear" w:color="auto" w:fill="auto"/>
        <w:tabs>
          <w:tab w:val="left" w:pos="1014"/>
        </w:tabs>
        <w:ind w:firstLine="760"/>
      </w:pPr>
      <w:r>
        <w:t>приостановления деятельности такого лица в порядке, предусмотренном Кодексом Российской Федерации об административных правонарушениях;</w:t>
      </w:r>
    </w:p>
    <w:p w:rsidR="003865AB" w:rsidRDefault="006708D3">
      <w:pPr>
        <w:pStyle w:val="21"/>
        <w:numPr>
          <w:ilvl w:val="0"/>
          <w:numId w:val="6"/>
        </w:numPr>
        <w:shd w:val="clear" w:color="auto" w:fill="auto"/>
        <w:tabs>
          <w:tab w:val="left" w:pos="1054"/>
        </w:tabs>
        <w:ind w:firstLine="760"/>
      </w:pPr>
      <w:r>
        <w:t>предоставления таким лицом заведомо ложных сведений, содержащихся в документах.</w:t>
      </w:r>
    </w:p>
    <w:p w:rsidR="003865AB" w:rsidRDefault="006708D3">
      <w:pPr>
        <w:pStyle w:val="21"/>
        <w:numPr>
          <w:ilvl w:val="1"/>
          <w:numId w:val="1"/>
        </w:numPr>
        <w:shd w:val="clear" w:color="auto" w:fill="auto"/>
        <w:tabs>
          <w:tab w:val="left" w:pos="1244"/>
        </w:tabs>
        <w:ind w:firstLine="760"/>
      </w:pPr>
      <w:r>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пунктом 14.2.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3865AB" w:rsidRDefault="006708D3">
      <w:pPr>
        <w:pStyle w:val="21"/>
        <w:numPr>
          <w:ilvl w:val="1"/>
          <w:numId w:val="1"/>
        </w:numPr>
        <w:shd w:val="clear" w:color="auto" w:fill="auto"/>
        <w:tabs>
          <w:tab w:val="left" w:pos="1244"/>
        </w:tabs>
        <w:ind w:firstLine="760"/>
      </w:pPr>
      <w:r>
        <w:t>Протокол подписывается всеми присутствующими членами аукционной комиссии в день его составления.</w:t>
      </w:r>
    </w:p>
    <w:p w:rsidR="003865AB" w:rsidRDefault="006708D3">
      <w:pPr>
        <w:pStyle w:val="21"/>
        <w:shd w:val="clear" w:color="auto" w:fill="auto"/>
        <w:ind w:firstLine="760"/>
      </w:pPr>
      <w:r>
        <w:t>Указанный протокол размещается организатором аукциона на официальном сайте торгов в течение дня, следующего после дня подписания указанного протокола.</w:t>
      </w:r>
    </w:p>
    <w:p w:rsidR="003865AB" w:rsidRDefault="006708D3">
      <w:pPr>
        <w:pStyle w:val="21"/>
        <w:numPr>
          <w:ilvl w:val="1"/>
          <w:numId w:val="1"/>
        </w:numPr>
        <w:shd w:val="clear" w:color="auto" w:fill="auto"/>
        <w:tabs>
          <w:tab w:val="left" w:pos="1382"/>
        </w:tabs>
        <w:ind w:firstLine="760"/>
      </w:pPr>
      <w:r>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3865AB" w:rsidRDefault="006708D3">
      <w:pPr>
        <w:pStyle w:val="21"/>
        <w:numPr>
          <w:ilvl w:val="1"/>
          <w:numId w:val="1"/>
        </w:numPr>
        <w:shd w:val="clear" w:color="auto" w:fill="auto"/>
        <w:tabs>
          <w:tab w:val="left" w:pos="1382"/>
        </w:tabs>
        <w:ind w:firstLine="760"/>
      </w:pPr>
      <w:r>
        <w:t xml:space="preserve">Договор заключается на условиях, указанных в поданной участником аукциона, с которым </w:t>
      </w:r>
      <w:r>
        <w:lastRenderedPageBreak/>
        <w:t>заключается договор, заявке на участие в аукционе и в аукционной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аукциона.</w:t>
      </w:r>
    </w:p>
    <w:p w:rsidR="003865AB" w:rsidRDefault="006708D3">
      <w:pPr>
        <w:pStyle w:val="21"/>
        <w:numPr>
          <w:ilvl w:val="1"/>
          <w:numId w:val="1"/>
        </w:numPr>
        <w:shd w:val="clear" w:color="auto" w:fill="auto"/>
        <w:tabs>
          <w:tab w:val="left" w:pos="1234"/>
        </w:tabs>
        <w:ind w:firstLine="760"/>
      </w:pPr>
      <w:r>
        <w:t>Осмотр имущества, права на которое передаются по договору обеспечивает организатор аукциона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торгов, но не позднее чем за два рабочих дня до даты окончания срока подачи заявок на участие в аукционе.</w:t>
      </w:r>
    </w:p>
    <w:p w:rsidR="003865AB" w:rsidRDefault="006708D3">
      <w:pPr>
        <w:pStyle w:val="21"/>
        <w:numPr>
          <w:ilvl w:val="1"/>
          <w:numId w:val="1"/>
        </w:numPr>
        <w:shd w:val="clear" w:color="auto" w:fill="auto"/>
        <w:tabs>
          <w:tab w:val="left" w:pos="1234"/>
        </w:tabs>
        <w:ind w:firstLine="760"/>
      </w:pPr>
      <w:r>
        <w:t>Дата, время проведения осмотра муниципального имущества, право аренды на которое передается по лоту № 1 будет происходить по согласованию с организатором торгов по предварительной договоренности.</w:t>
      </w:r>
    </w:p>
    <w:p w:rsidR="003865AB" w:rsidRDefault="006708D3">
      <w:pPr>
        <w:pStyle w:val="21"/>
        <w:numPr>
          <w:ilvl w:val="1"/>
          <w:numId w:val="1"/>
        </w:numPr>
        <w:shd w:val="clear" w:color="auto" w:fill="auto"/>
        <w:tabs>
          <w:tab w:val="left" w:pos="1234"/>
        </w:tabs>
        <w:ind w:firstLine="760"/>
      </w:pPr>
      <w:r>
        <w:t>Договор с победителем аукциона заключается не ранее, чем через 10 дней со дня размещения информации о результатах конкурса или аукциона на официальном сайте торгов.</w:t>
      </w:r>
    </w:p>
    <w:p w:rsidR="003865AB" w:rsidRDefault="006708D3">
      <w:pPr>
        <w:pStyle w:val="21"/>
        <w:numPr>
          <w:ilvl w:val="1"/>
          <w:numId w:val="1"/>
        </w:numPr>
        <w:shd w:val="clear" w:color="auto" w:fill="auto"/>
        <w:tabs>
          <w:tab w:val="left" w:pos="1382"/>
        </w:tabs>
        <w:ind w:firstLine="760"/>
      </w:pPr>
      <w: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3865AB" w:rsidRDefault="006708D3">
      <w:pPr>
        <w:pStyle w:val="21"/>
        <w:shd w:val="clear" w:color="auto" w:fill="auto"/>
        <w:ind w:firstLine="760"/>
      </w:pPr>
      <w:r>
        <w:t>14.11 .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3865AB" w:rsidRDefault="006708D3">
      <w:pPr>
        <w:pStyle w:val="21"/>
        <w:shd w:val="clear" w:color="auto" w:fill="auto"/>
        <w:spacing w:after="180"/>
        <w:ind w:firstLine="760"/>
      </w:pPr>
      <w:r>
        <w:t>14.12. Проект договора (приложение № 4) является неотъемлемой частью документации об аукционе.</w:t>
      </w:r>
    </w:p>
    <w:p w:rsidR="003865AB" w:rsidRDefault="006708D3">
      <w:pPr>
        <w:pStyle w:val="21"/>
        <w:numPr>
          <w:ilvl w:val="0"/>
          <w:numId w:val="1"/>
        </w:numPr>
        <w:shd w:val="clear" w:color="auto" w:fill="auto"/>
        <w:tabs>
          <w:tab w:val="left" w:pos="1126"/>
        </w:tabs>
        <w:ind w:firstLine="760"/>
      </w:pPr>
      <w:r>
        <w:t>Форма, сроки и порядок оплаты по договору аренды муниципального имущества</w:t>
      </w:r>
    </w:p>
    <w:p w:rsidR="003865AB" w:rsidRDefault="006708D3">
      <w:pPr>
        <w:pStyle w:val="21"/>
        <w:numPr>
          <w:ilvl w:val="1"/>
          <w:numId w:val="1"/>
        </w:numPr>
        <w:shd w:val="clear" w:color="auto" w:fill="auto"/>
        <w:tabs>
          <w:tab w:val="left" w:pos="1239"/>
        </w:tabs>
        <w:ind w:firstLine="760"/>
      </w:pPr>
      <w:r>
        <w:t>Оплата по договору аренды муниципального имущества произв</w:t>
      </w:r>
      <w:r w:rsidR="00136098">
        <w:t>одится ежемесячно, не позднее 10</w:t>
      </w:r>
      <w:r>
        <w:t xml:space="preserve"> числа текущего месяца. Расчеты осуществляются платежными поручениями.</w:t>
      </w:r>
    </w:p>
    <w:p w:rsidR="003865AB" w:rsidRDefault="006708D3">
      <w:pPr>
        <w:pStyle w:val="21"/>
        <w:numPr>
          <w:ilvl w:val="1"/>
          <w:numId w:val="1"/>
        </w:numPr>
        <w:shd w:val="clear" w:color="auto" w:fill="auto"/>
        <w:tabs>
          <w:tab w:val="left" w:pos="1265"/>
        </w:tabs>
        <w:ind w:firstLine="760"/>
      </w:pPr>
      <w:r>
        <w:t>Цена договора не может изменена.</w:t>
      </w:r>
    </w:p>
    <w:p w:rsidR="003865AB" w:rsidRDefault="006708D3">
      <w:pPr>
        <w:pStyle w:val="21"/>
        <w:numPr>
          <w:ilvl w:val="1"/>
          <w:numId w:val="1"/>
        </w:numPr>
        <w:shd w:val="clear" w:color="auto" w:fill="auto"/>
        <w:tabs>
          <w:tab w:val="left" w:pos="1265"/>
        </w:tabs>
        <w:ind w:firstLine="760"/>
      </w:pPr>
      <w:r>
        <w:t>Реквизиты счета для перечисления арендных платежей:</w:t>
      </w:r>
    </w:p>
    <w:p w:rsidR="00136098" w:rsidRPr="00136098" w:rsidRDefault="00136098" w:rsidP="00136098">
      <w:pPr>
        <w:pStyle w:val="ae"/>
        <w:shd w:val="clear" w:color="auto" w:fill="FFFFFF"/>
        <w:jc w:val="both"/>
        <w:rPr>
          <w:rFonts w:ascii="Times New Roman" w:hAnsi="Times New Roman" w:cs="Times New Roman"/>
          <w:sz w:val="20"/>
          <w:szCs w:val="20"/>
        </w:rPr>
      </w:pPr>
      <w:r w:rsidRPr="00136098">
        <w:rPr>
          <w:rFonts w:ascii="Times New Roman" w:hAnsi="Times New Roman" w:cs="Times New Roman"/>
          <w:sz w:val="20"/>
          <w:szCs w:val="20"/>
        </w:rPr>
        <w:t xml:space="preserve">Казначейский счёт: </w:t>
      </w:r>
      <w:proofErr w:type="gramStart"/>
      <w:r w:rsidRPr="00136098">
        <w:rPr>
          <w:rFonts w:ascii="Times New Roman" w:hAnsi="Times New Roman" w:cs="Times New Roman"/>
          <w:sz w:val="20"/>
          <w:szCs w:val="20"/>
        </w:rPr>
        <w:t>03100643000000014100</w:t>
      </w:r>
      <w:r w:rsidRPr="00136098">
        <w:rPr>
          <w:sz w:val="20"/>
          <w:szCs w:val="20"/>
        </w:rPr>
        <w:t xml:space="preserve"> </w:t>
      </w:r>
      <w:r w:rsidRPr="00136098">
        <w:rPr>
          <w:rFonts w:ascii="Times New Roman" w:hAnsi="Times New Roman" w:cs="Times New Roman"/>
          <w:sz w:val="20"/>
          <w:szCs w:val="20"/>
        </w:rPr>
        <w:t xml:space="preserve"> УФК</w:t>
      </w:r>
      <w:proofErr w:type="gramEnd"/>
      <w:r w:rsidRPr="00136098">
        <w:rPr>
          <w:rFonts w:ascii="Times New Roman" w:hAnsi="Times New Roman" w:cs="Times New Roman"/>
          <w:sz w:val="20"/>
          <w:szCs w:val="20"/>
        </w:rPr>
        <w:t xml:space="preserve"> по Костромской области  (Администрация Чухломского муниципальн</w:t>
      </w:r>
      <w:r>
        <w:rPr>
          <w:rFonts w:ascii="Times New Roman" w:hAnsi="Times New Roman" w:cs="Times New Roman"/>
          <w:sz w:val="20"/>
          <w:szCs w:val="20"/>
        </w:rPr>
        <w:t xml:space="preserve">ого района Костромской области), </w:t>
      </w:r>
      <w:r w:rsidRPr="00136098">
        <w:rPr>
          <w:rFonts w:ascii="Times New Roman" w:hAnsi="Times New Roman" w:cs="Times New Roman"/>
          <w:sz w:val="20"/>
          <w:szCs w:val="20"/>
        </w:rPr>
        <w:t>ИНН 4429000855, КПП 442901001 Отделение Кострома Банка России //УФК по Костромской области</w:t>
      </w:r>
      <w:r w:rsidRPr="00136098">
        <w:rPr>
          <w:sz w:val="20"/>
          <w:szCs w:val="20"/>
        </w:rPr>
        <w:t xml:space="preserve"> </w:t>
      </w:r>
      <w:r w:rsidRPr="00136098">
        <w:rPr>
          <w:rFonts w:ascii="Times New Roman" w:hAnsi="Times New Roman" w:cs="Times New Roman"/>
          <w:sz w:val="20"/>
          <w:szCs w:val="20"/>
        </w:rPr>
        <w:t>г. Кострома, единый казначейский счет: 40102810945370000034, БИК 013469126, ОКТМО 34646101, КБК доход от сдачи в аренду  имущества 901 111 05075 05 0000 120.</w:t>
      </w:r>
    </w:p>
    <w:p w:rsidR="003865AB" w:rsidRPr="00136098" w:rsidRDefault="003865AB" w:rsidP="00136098">
      <w:pPr>
        <w:pStyle w:val="21"/>
        <w:shd w:val="clear" w:color="auto" w:fill="auto"/>
        <w:jc w:val="left"/>
        <w:sectPr w:rsidR="003865AB" w:rsidRPr="00136098">
          <w:pgSz w:w="11900" w:h="16840"/>
          <w:pgMar w:top="466" w:right="733" w:bottom="545" w:left="1298" w:header="0" w:footer="3" w:gutter="0"/>
          <w:cols w:space="720"/>
          <w:noEndnote/>
          <w:docGrid w:linePitch="360"/>
        </w:sectPr>
      </w:pPr>
    </w:p>
    <w:p w:rsidR="00136098" w:rsidRDefault="006708D3" w:rsidP="00136098">
      <w:pPr>
        <w:pStyle w:val="40"/>
        <w:shd w:val="clear" w:color="auto" w:fill="auto"/>
        <w:tabs>
          <w:tab w:val="left" w:pos="2581"/>
        </w:tabs>
        <w:spacing w:before="0" w:after="0" w:line="240" w:lineRule="exact"/>
        <w:jc w:val="right"/>
        <w:rPr>
          <w:sz w:val="20"/>
          <w:szCs w:val="20"/>
        </w:rPr>
      </w:pPr>
      <w:r w:rsidRPr="00136098">
        <w:rPr>
          <w:sz w:val="20"/>
          <w:szCs w:val="20"/>
        </w:rPr>
        <w:lastRenderedPageBreak/>
        <w:t xml:space="preserve">Организатору аукциона: </w:t>
      </w:r>
      <w:r w:rsidR="00136098" w:rsidRPr="00136098">
        <w:rPr>
          <w:sz w:val="20"/>
          <w:szCs w:val="20"/>
        </w:rPr>
        <w:t xml:space="preserve">администрация Чухломского </w:t>
      </w:r>
    </w:p>
    <w:p w:rsidR="00136098" w:rsidRPr="00136098" w:rsidRDefault="00136098" w:rsidP="00136098">
      <w:pPr>
        <w:pStyle w:val="40"/>
        <w:shd w:val="clear" w:color="auto" w:fill="auto"/>
        <w:tabs>
          <w:tab w:val="left" w:pos="2581"/>
        </w:tabs>
        <w:spacing w:before="0" w:after="0" w:line="240" w:lineRule="exact"/>
        <w:jc w:val="right"/>
        <w:rPr>
          <w:sz w:val="20"/>
          <w:szCs w:val="20"/>
        </w:rPr>
      </w:pPr>
      <w:r w:rsidRPr="00136098">
        <w:rPr>
          <w:sz w:val="20"/>
          <w:szCs w:val="20"/>
        </w:rPr>
        <w:t>муниципального района Костромской области</w:t>
      </w:r>
    </w:p>
    <w:p w:rsidR="003865AB" w:rsidRDefault="003865AB">
      <w:pPr>
        <w:pStyle w:val="21"/>
        <w:shd w:val="clear" w:color="auto" w:fill="auto"/>
        <w:spacing w:after="204" w:line="230" w:lineRule="exact"/>
        <w:ind w:left="3900"/>
        <w:jc w:val="right"/>
      </w:pPr>
    </w:p>
    <w:p w:rsidR="003865AB" w:rsidRDefault="006708D3">
      <w:pPr>
        <w:pStyle w:val="21"/>
        <w:shd w:val="clear" w:color="auto" w:fill="auto"/>
        <w:spacing w:after="4" w:line="200" w:lineRule="exact"/>
        <w:ind w:left="220"/>
        <w:jc w:val="center"/>
      </w:pPr>
      <w:r>
        <w:t>ЗАЯВКА</w:t>
      </w:r>
    </w:p>
    <w:p w:rsidR="003865AB" w:rsidRDefault="00136098">
      <w:pPr>
        <w:pStyle w:val="21"/>
        <w:shd w:val="clear" w:color="auto" w:fill="auto"/>
        <w:tabs>
          <w:tab w:val="left" w:leader="underscore" w:pos="7122"/>
        </w:tabs>
        <w:spacing w:line="200" w:lineRule="exact"/>
        <w:ind w:left="2720"/>
      </w:pPr>
      <w:r>
        <w:rPr>
          <w:noProof/>
          <w:lang w:bidi="ar-SA"/>
        </w:rPr>
        <mc:AlternateContent>
          <mc:Choice Requires="wps">
            <w:drawing>
              <wp:anchor distT="0" distB="138430" distL="285750" distR="63500" simplePos="0" relativeHeight="251653632" behindDoc="1" locked="0" layoutInCell="1" allowOverlap="1">
                <wp:simplePos x="0" y="0"/>
                <wp:positionH relativeFrom="margin">
                  <wp:posOffset>1276350</wp:posOffset>
                </wp:positionH>
                <wp:positionV relativeFrom="paragraph">
                  <wp:posOffset>249555</wp:posOffset>
                </wp:positionV>
                <wp:extent cx="4972050" cy="923925"/>
                <wp:effectExtent l="0" t="0" r="0" b="9525"/>
                <wp:wrapTopAndBottom/>
                <wp:docPr id="2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pBdr>
                                <w:top w:val="single" w:sz="4" w:space="1" w:color="auto"/>
                                <w:left w:val="single" w:sz="4" w:space="4" w:color="auto"/>
                                <w:bottom w:val="single" w:sz="4" w:space="1" w:color="auto"/>
                                <w:right w:val="single" w:sz="4" w:space="4" w:color="auto"/>
                              </w:pBdr>
                              <w:shd w:val="clear" w:color="auto" w:fill="auto"/>
                              <w:spacing w:line="230" w:lineRule="exact"/>
                            </w:pPr>
                            <w:r>
                              <w:t>Лот № 1- Движимое имущество - Транспортное средство</w:t>
                            </w:r>
                            <w:r>
                              <w:rPr>
                                <w:b/>
                              </w:rPr>
                              <w:t xml:space="preserve">: </w:t>
                            </w:r>
                            <w:r>
                              <w:t xml:space="preserve">марка </w:t>
                            </w:r>
                            <w:r w:rsidRPr="00AA3DE0">
                              <w:t>ТС -</w:t>
                            </w:r>
                            <w:r w:rsidRPr="00561385">
                              <w:rPr>
                                <w:b/>
                              </w:rPr>
                              <w:t xml:space="preserve"> </w:t>
                            </w:r>
                            <w:r w:rsidRPr="00561385">
                              <w:t>ПАЗ 320406</w:t>
                            </w:r>
                            <w:r>
                              <w:t xml:space="preserve">-04, коммерческое наименование: </w:t>
                            </w:r>
                            <w:proofErr w:type="spellStart"/>
                            <w:r w:rsidRPr="00561385">
                              <w:t>Vector</w:t>
                            </w:r>
                            <w:proofErr w:type="spellEnd"/>
                            <w:r w:rsidRPr="00561385">
                              <w:t xml:space="preserve"> </w:t>
                            </w:r>
                            <w:r w:rsidRPr="00561385">
                              <w:rPr>
                                <w:lang w:val="en-US"/>
                              </w:rPr>
                              <w:t>NE</w:t>
                            </w:r>
                            <w:r w:rsidRPr="00561385">
                              <w:t xml:space="preserve">ХТ, идентификационный номер: </w:t>
                            </w:r>
                            <w:r w:rsidRPr="00561385">
                              <w:rPr>
                                <w:rFonts w:eastAsia="Lucida Sans Unicode"/>
                                <w:kern w:val="2"/>
                                <w:lang w:eastAsia="zh-CN" w:bidi="hi-IN"/>
                              </w:rPr>
                              <w:t xml:space="preserve">Х1М32046DRS000717, </w:t>
                            </w:r>
                            <w:r w:rsidRPr="00561385">
                              <w:t xml:space="preserve">номер двигателя: </w:t>
                            </w:r>
                            <w:r w:rsidRPr="00561385">
                              <w:rPr>
                                <w:rFonts w:eastAsia="Lucida Sans Unicode"/>
                                <w:kern w:val="2"/>
                                <w:lang w:eastAsia="zh-CN" w:bidi="hi-IN"/>
                              </w:rPr>
                              <w:t>R</w:t>
                            </w:r>
                            <w:proofErr w:type="gramStart"/>
                            <w:r w:rsidRPr="00561385">
                              <w:rPr>
                                <w:rFonts w:eastAsia="Lucida Sans Unicode"/>
                                <w:kern w:val="2"/>
                                <w:lang w:eastAsia="zh-CN" w:bidi="hi-IN"/>
                              </w:rPr>
                              <w:t>0212105,</w:t>
                            </w:r>
                            <w:r w:rsidRPr="00561385">
                              <w:t xml:space="preserve">  номер</w:t>
                            </w:r>
                            <w:proofErr w:type="gramEnd"/>
                            <w:r w:rsidRPr="00561385">
                              <w:t xml:space="preserve"> кузова (кабины, прицепа): </w:t>
                            </w:r>
                            <w:r w:rsidRPr="00561385">
                              <w:rPr>
                                <w:rFonts w:eastAsia="Lucida Sans Unicode"/>
                                <w:kern w:val="2"/>
                                <w:lang w:eastAsia="zh-CN" w:bidi="hi-IN"/>
                              </w:rPr>
                              <w:t>Х1М32046DRS000717,</w:t>
                            </w:r>
                            <w:r w:rsidRPr="00561385">
                              <w:t xml:space="preserve"> номер шасси (рамы): отсутствует, </w:t>
                            </w:r>
                            <w:r w:rsidRPr="00561385">
                              <w:rPr>
                                <w:rFonts w:eastAsia="Lucida Sans Unicode"/>
                                <w:kern w:val="2"/>
                                <w:lang w:eastAsia="zh-CN" w:bidi="hi-IN"/>
                              </w:rPr>
                              <w:t>цвет кузова (кабины, прицепа):</w:t>
                            </w:r>
                            <w:r w:rsidRPr="00561385">
                              <w:t xml:space="preserve"> белый,  год изготовления 2024</w:t>
                            </w:r>
                            <w:r>
                              <w:t>, государственный регистрационный номер – Р898АН44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8" type="#_x0000_t202" style="position:absolute;left:0;text-align:left;margin-left:100.5pt;margin-top:19.65pt;width:391.5pt;height:72.75pt;z-index:-251662848;visibility:visible;mso-wrap-style:square;mso-width-percent:0;mso-height-percent:0;mso-wrap-distance-left:22.5pt;mso-wrap-distance-top:0;mso-wrap-distance-right:5pt;mso-wrap-distance-bottom:10.9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bwSsAIAALIFAAAOAAAAZHJzL2Uyb0RvYy54bWysVNtunDAQfa/Uf7D8TriEvYDCRsmyVJXS&#10;i5T0A7zGLFbBprZ3Ia367x2bZbNJVKlqywMa2+PjOXNm5up6aBt0YEpzKTIcXgQYMUFlycUuw18e&#10;Cm+JkTZElKSRgmX4kWl8vXr75qrvUhbJWjYlUwhAhE77LsO1MV3q+5rWrCX6QnZMwGElVUsMLNXO&#10;LxXpAb1t/CgI5n4vVdkpSZnWsJuPh3jl8KuKUfOpqjQzqMkwxGbcX7n/1v791RVJd4p0NafHMMhf&#10;RNESLuDRE1RODEF7xV9BtZwqqWVlLqhsfVlVnDLHAdiEwQs29zXpmOMCydHdKU36/8HSj4fPCvEy&#10;w9ECI0Fa0OiBDQbdygGFoc1P3+kU3O47cDQD7IPOjqvu7iT9qpGQ65qIHbtRSvY1IyXE5276Z1dH&#10;HG1Btv0HWcI7ZG+kAxoq1drkQToQoINOjydtbCwUNuNkEQUzOKJwlkSXSTSzwfkknW53Spt3TLbI&#10;GhlWoL1DJ4c7bUbXycU+JmTBm8bp34hnG4A57sDbcNWe2SicnD+SINksN8vYi6P5xouDPPduinXs&#10;zYtwMcsv8/U6D3/ad8M4rXlZMmGfmUorjP9MumORj0VxKi4tG15aOBuSVrvtulHoQKC0C/cdE3Lm&#10;5j8Pw+ULuLygFEZxcBslXjFfLry4iGdesgiWXhAmt8k8iJM4L55TuuOC/Tsl1IOSM9DR0fktt8B9&#10;r7mRtOUGhkfD2wwvT04ktSW4EaWT1hDejPZZKmz4T6kAuSehXcHaGh2r1QzbYeyNqQ+2snyEClYS&#10;CgxqEQYfGLVU3zHqYYhkWH/bE8Uwat4L6AI7cSZDTcZ2MoigcDXDBqPRXJtxMu07xXc1II99JuQN&#10;dErFXRHblhqjAAZ2AYPBcTkOMTt5ztfO62nUrn4BAAD//wMAUEsDBBQABgAIAAAAIQBxEjZN3wAA&#10;AAoBAAAPAAAAZHJzL2Rvd25yZXYueG1sTI9NT8MwDIbvSPyHyEjcWLoPTW1pOk0ITkiIrhw4po3X&#10;Rmuc0mRb+feYExxtP3r9vMVudoO44BSsJwXLRQICqfXGUqfgo355SEGEqMnowRMq+MYAu/L2ptC5&#10;8Veq8HKIneAQCrlW0Mc45lKGtkenw8KPSHw7+snpyOPUSTPpK4e7Qa6SZCudtsQfej3iU4/t6XB2&#10;CvafVD3br7fmvTpWtq6zhF63J6Xu7+b9I4iIc/yD4Vef1aFkp8afyQQxKFglS+4SFayzNQgGsnTD&#10;i4bJdJOCLAv5v0L5AwAA//8DAFBLAQItABQABgAIAAAAIQC2gziS/gAAAOEBAAATAAAAAAAAAAAA&#10;AAAAAAAAAABbQ29udGVudF9UeXBlc10ueG1sUEsBAi0AFAAGAAgAAAAhADj9If/WAAAAlAEAAAsA&#10;AAAAAAAAAAAAAAAALwEAAF9yZWxzLy5yZWxzUEsBAi0AFAAGAAgAAAAhADaxvBKwAgAAsgUAAA4A&#10;AAAAAAAAAAAAAAAALgIAAGRycy9lMm9Eb2MueG1sUEsBAi0AFAAGAAgAAAAhAHESNk3fAAAACgEA&#10;AA8AAAAAAAAAAAAAAAAACgUAAGRycy9kb3ducmV2LnhtbFBLBQYAAAAABAAEAPMAAAAWBgAAAAA=&#10;" filled="f" stroked="f">
                <v:textbox inset="0,0,0,0">
                  <w:txbxContent>
                    <w:p w:rsidR="00187400" w:rsidRDefault="00187400">
                      <w:pPr>
                        <w:pStyle w:val="21"/>
                        <w:pBdr>
                          <w:top w:val="single" w:sz="4" w:space="1" w:color="auto"/>
                          <w:left w:val="single" w:sz="4" w:space="4" w:color="auto"/>
                          <w:bottom w:val="single" w:sz="4" w:space="1" w:color="auto"/>
                          <w:right w:val="single" w:sz="4" w:space="4" w:color="auto"/>
                        </w:pBdr>
                        <w:shd w:val="clear" w:color="auto" w:fill="auto"/>
                        <w:spacing w:line="230" w:lineRule="exact"/>
                      </w:pPr>
                      <w:r>
                        <w:t>Лот № 1- Движимое имущество - Транспортное средство</w:t>
                      </w:r>
                      <w:r>
                        <w:rPr>
                          <w:b/>
                        </w:rPr>
                        <w:t xml:space="preserve">: </w:t>
                      </w:r>
                      <w:r>
                        <w:t xml:space="preserve">марка </w:t>
                      </w:r>
                      <w:r w:rsidRPr="00AA3DE0">
                        <w:t>ТС -</w:t>
                      </w:r>
                      <w:r w:rsidRPr="00561385">
                        <w:rPr>
                          <w:b/>
                        </w:rPr>
                        <w:t xml:space="preserve"> </w:t>
                      </w:r>
                      <w:r w:rsidRPr="00561385">
                        <w:t>ПАЗ 320406</w:t>
                      </w:r>
                      <w:r>
                        <w:t xml:space="preserve">-04, коммерческое наименование: </w:t>
                      </w:r>
                      <w:proofErr w:type="spellStart"/>
                      <w:r w:rsidRPr="00561385">
                        <w:t>Vector</w:t>
                      </w:r>
                      <w:proofErr w:type="spellEnd"/>
                      <w:r w:rsidRPr="00561385">
                        <w:t xml:space="preserve"> </w:t>
                      </w:r>
                      <w:r w:rsidRPr="00561385">
                        <w:rPr>
                          <w:lang w:val="en-US"/>
                        </w:rPr>
                        <w:t>NE</w:t>
                      </w:r>
                      <w:r w:rsidRPr="00561385">
                        <w:t xml:space="preserve">ХТ, идентификационный номер: </w:t>
                      </w:r>
                      <w:r w:rsidRPr="00561385">
                        <w:rPr>
                          <w:rFonts w:eastAsia="Lucida Sans Unicode"/>
                          <w:kern w:val="2"/>
                          <w:lang w:eastAsia="zh-CN" w:bidi="hi-IN"/>
                        </w:rPr>
                        <w:t xml:space="preserve">Х1М32046DRS000717, </w:t>
                      </w:r>
                      <w:r w:rsidRPr="00561385">
                        <w:t xml:space="preserve">номер двигателя: </w:t>
                      </w:r>
                      <w:r w:rsidRPr="00561385">
                        <w:rPr>
                          <w:rFonts w:eastAsia="Lucida Sans Unicode"/>
                          <w:kern w:val="2"/>
                          <w:lang w:eastAsia="zh-CN" w:bidi="hi-IN"/>
                        </w:rPr>
                        <w:t>R</w:t>
                      </w:r>
                      <w:proofErr w:type="gramStart"/>
                      <w:r w:rsidRPr="00561385">
                        <w:rPr>
                          <w:rFonts w:eastAsia="Lucida Sans Unicode"/>
                          <w:kern w:val="2"/>
                          <w:lang w:eastAsia="zh-CN" w:bidi="hi-IN"/>
                        </w:rPr>
                        <w:t>0212105,</w:t>
                      </w:r>
                      <w:r w:rsidRPr="00561385">
                        <w:t xml:space="preserve">  номер</w:t>
                      </w:r>
                      <w:proofErr w:type="gramEnd"/>
                      <w:r w:rsidRPr="00561385">
                        <w:t xml:space="preserve"> кузова (кабины, прицепа): </w:t>
                      </w:r>
                      <w:r w:rsidRPr="00561385">
                        <w:rPr>
                          <w:rFonts w:eastAsia="Lucida Sans Unicode"/>
                          <w:kern w:val="2"/>
                          <w:lang w:eastAsia="zh-CN" w:bidi="hi-IN"/>
                        </w:rPr>
                        <w:t>Х1М32046DRS000717,</w:t>
                      </w:r>
                      <w:r w:rsidRPr="00561385">
                        <w:t xml:space="preserve"> номер шасси (рамы): отсутствует, </w:t>
                      </w:r>
                      <w:r w:rsidRPr="00561385">
                        <w:rPr>
                          <w:rFonts w:eastAsia="Lucida Sans Unicode"/>
                          <w:kern w:val="2"/>
                          <w:lang w:eastAsia="zh-CN" w:bidi="hi-IN"/>
                        </w:rPr>
                        <w:t>цвет кузова (кабины, прицепа):</w:t>
                      </w:r>
                      <w:r w:rsidRPr="00561385">
                        <w:t xml:space="preserve"> белый,  год изготовления 2024</w:t>
                      </w:r>
                      <w:r>
                        <w:t>, государственный регистрационный номер – Р898АН44</w:t>
                      </w:r>
                    </w:p>
                  </w:txbxContent>
                </v:textbox>
                <w10:wrap type="topAndBottom" anchorx="margin"/>
              </v:shape>
            </w:pict>
          </mc:Fallback>
        </mc:AlternateContent>
      </w:r>
      <w:r w:rsidR="00301BA9">
        <w:rPr>
          <w:noProof/>
          <w:lang w:bidi="ar-SA"/>
        </w:rPr>
        <mc:AlternateContent>
          <mc:Choice Requires="wps">
            <w:drawing>
              <wp:anchor distT="0" distB="422275" distL="63500" distR="161290" simplePos="0" relativeHeight="251652608" behindDoc="1" locked="0" layoutInCell="1" allowOverlap="1">
                <wp:simplePos x="0" y="0"/>
                <wp:positionH relativeFrom="margin">
                  <wp:posOffset>54610</wp:posOffset>
                </wp:positionH>
                <wp:positionV relativeFrom="paragraph">
                  <wp:posOffset>267335</wp:posOffset>
                </wp:positionV>
                <wp:extent cx="1063625" cy="127000"/>
                <wp:effectExtent l="0" t="1270" r="0" b="0"/>
                <wp:wrapTopAndBottom/>
                <wp:docPr id="2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362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Предмет аукциона: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29" type="#_x0000_t202" style="position:absolute;left:0;text-align:left;margin-left:4.3pt;margin-top:21.05pt;width:83.75pt;height:10pt;z-index:-251663872;visibility:visible;mso-wrap-style:square;mso-width-percent:0;mso-height-percent:0;mso-wrap-distance-left:5pt;mso-wrap-distance-top:0;mso-wrap-distance-right:12.7pt;mso-wrap-distance-bottom:33.2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giOtQIAALIFAAAOAAAAZHJzL2Uyb0RvYy54bWysVNuOmzAQfa/Uf7D8znJZQgJaskpCqCpt&#10;L9JuP8ABE6yCTW0nsK367x2bkGS3L1VbHqzBHs+cmXM8d/dD26AjlYoJnmL/xsOI8kKUjO9T/OUp&#10;dxYYKU14SRrBaYqfqcL3y7dv7vouoYGoRVNSiSAIV0nfpbjWuktcVxU1bYm6ER3lcFgJ2RINv3Lv&#10;lpL0EL1t3MDzIrcXsuykKKhSsJuNh3hp41cVLfSnqlJUoybFgE3bVdp1Z1Z3eUeSvSRdzYoTDPIX&#10;KFrCOCQ9h8qIJugg2W+hWlZIoUSlbwrRuqKqWEFtDVCN772q5rEmHbW1QHNUd26T+n9hi4/HzxKx&#10;MsUBMMVJCxw90UGjtRiQb/vTdyoBt8cOHPUA+8CzrVV1D6L4qhAXm5rwPV1JKfqakhLw+aaz7tVV&#10;w4hKlAmy6z+IEvKQgxY20FDJ1jQP2oEgOvD0fObGYClMSi+6jYIZRgWc+cHc8yw4lyTT7U4q/Y6K&#10;FhkjxRK4t9HJ8UFpg4Ykk4tJxkXOmsby3/AXG+A47kBuuGrODApL54/Yi7eL7SJ0wiDaOqGXZc4q&#10;34ROlPvzWXabbTaZ/9Pk9cOkZmVJuUkzScsP/4y6k8hHUZzFpUTDShPOQFJyv9s0Eh0JSDu3n+05&#10;nFzc3JcwbBOgllcl+UHorYPYyaPF3AnzcObEc2/heH68jiMvjMMsf1nSA+P030tCfYrjGXBqy7mA&#10;flUbMH0h+6o2krRMw/BoWJvixdmJJEaCW15aajVhzWhftcLAv7QC6J6ItoI1Gh3VqofdYN/Grems&#10;0e9OlM+gYClAYCBTGHxg1EJ+x6iHIZJi9e1AJMWoec/hFZiJMxlyMnaTQXgBV1OsMRrNjR4n06GT&#10;bF9D5OmdreCl5MyK+ILi9L5gMNhaTkPMTJ7rf+t1GbXLXwAAAP//AwBQSwMEFAAGAAgAAAAhAE9s&#10;DGHaAAAABwEAAA8AAABkcnMvZG93bnJldi54bWxMjsFOwzAMhu9IvENkJC6IpalQ2UrTCSG4cGPj&#10;wi1rvLYicaoma8ueHu8EN9v/r89ftV28ExOOsQ+kQa0yEEhNsD21Gj73b/drEDEZssYFQg0/GGFb&#10;X19VprRhpg+cdqkVDKFYGg1dSkMpZWw69CauwoDE2TGM3iRex1ba0cwM907mWVZIb3riD50Z8KXD&#10;5nt38hqK5XW4e99gPp8bN9HXWamESuvbm+X5CUTCJf2V4aLP6lCz0yGcyEbhNKwLLmp4yBWIS/xY&#10;8HBgNh9kXcn//vUvAAAA//8DAFBLAQItABQABgAIAAAAIQC2gziS/gAAAOEBAAATAAAAAAAAAAAA&#10;AAAAAAAAAABbQ29udGVudF9UeXBlc10ueG1sUEsBAi0AFAAGAAgAAAAhADj9If/WAAAAlAEAAAsA&#10;AAAAAAAAAAAAAAAALwEAAF9yZWxzLy5yZWxzUEsBAi0AFAAGAAgAAAAhACBSCI61AgAAsgUAAA4A&#10;AAAAAAAAAAAAAAAALgIAAGRycy9lMm9Eb2MueG1sUEsBAi0AFAAGAAgAAAAhAE9sDGHaAAAABwEA&#10;AA8AAAAAAAAAAAAAAAAADwUAAGRycy9kb3ducmV2LnhtbFBLBQYAAAAABAAEAPMAAAAWBgAAAAA=&#10;" filled="f" stroked="f">
                <v:textbox style="mso-fit-shape-to-text:t" inset="0,0,0,0">
                  <w:txbxContent>
                    <w:p w:rsidR="00187400" w:rsidRDefault="00187400">
                      <w:pPr>
                        <w:pStyle w:val="21"/>
                        <w:shd w:val="clear" w:color="auto" w:fill="auto"/>
                        <w:spacing w:line="200" w:lineRule="exact"/>
                        <w:jc w:val="left"/>
                      </w:pPr>
                      <w:r>
                        <w:rPr>
                          <w:rStyle w:val="2Exact0"/>
                        </w:rPr>
                        <w:t>Предмет аукциона:</w:t>
                      </w:r>
                    </w:p>
                  </w:txbxContent>
                </v:textbox>
                <w10:wrap type="topAndBottom" anchorx="margin"/>
              </v:shape>
            </w:pict>
          </mc:Fallback>
        </mc:AlternateContent>
      </w:r>
      <w:r w:rsidR="00301BA9">
        <w:rPr>
          <w:noProof/>
          <w:lang w:bidi="ar-SA"/>
        </w:rPr>
        <mc:AlternateContent>
          <mc:Choice Requires="wps">
            <w:drawing>
              <wp:anchor distT="0" distB="0" distL="1280160" distR="1896110" simplePos="0" relativeHeight="251654656" behindDoc="1" locked="0" layoutInCell="1" allowOverlap="1">
                <wp:simplePos x="0" y="0"/>
                <wp:positionH relativeFrom="margin">
                  <wp:posOffset>1280160</wp:posOffset>
                </wp:positionH>
                <wp:positionV relativeFrom="paragraph">
                  <wp:posOffset>702945</wp:posOffset>
                </wp:positionV>
                <wp:extent cx="3090545" cy="127000"/>
                <wp:effectExtent l="3810" t="0" r="1270" b="0"/>
                <wp:wrapTopAndBottom/>
                <wp:docPr id="2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054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left:0;text-align:left;margin-left:100.8pt;margin-top:55.35pt;width:243.35pt;height:10pt;z-index:-251661824;visibility:visible;mso-wrap-style:square;mso-width-percent:0;mso-height-percent:0;mso-wrap-distance-left:100.8pt;mso-wrap-distance-top:0;mso-wrap-distance-right:149.3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oxWtQIAALIFAAAOAAAAZHJzL2Uyb0RvYy54bWysVNuOmzAQfa/Uf7D8zmJYcgEtWe2GUFXa&#10;XqTdfoADJlgFm9pOYFv13zs2IcluX6q2PFiDPT6emXNmbm6HtkEHpjSXIsXBFcGIiUKWXOxS/OUp&#10;95YYaUNFSRspWIqfmca3q7dvbvouYaGsZVMyhQBE6KTvUlwb0yW+r4uatVRfyY4JOKykaqmBX7Xz&#10;S0V7QG8bPyRk7vdSlZ2SBdMadrPxEK8cflWxwnyqKs0MalIMsRm3Krdu7eqvbmiyU7SreXEMg/5F&#10;FC3lAh49QWXUULRX/DeolhdKalmZq0K2vqwqXjCXA2QTkFfZPNa0Yy4XKI7uTmXS/w+2+Hj4rBAv&#10;UxzOMRK0BY6e2GDQvRxQENr69J1OwO2xA0czwD7w7HLV3YMsvmok5LqmYsfulJJ9zWgJ8QX2pn9x&#10;dcTRFmTbf5AlvEP3RjqgoVKtLR6UAwE68PR84sbGUsDmNYnJLJphVMBZEC4IceT5NJlud0qbd0y2&#10;yBopVsC9Q6eHB21sNDSZXOxjQua8aRz/jXixAY7jDrwNV+2ZjcLR+SMm8Wa5WUZeFM43XkSyzLvL&#10;15E3z4PFLLvO1uss+GnfDaKk5mXJhH1mklYQ/Rl1R5GPojiJS8uGlxbOhqTVbrtuFDpQkHbuPldz&#10;ODm7+S/DcEWAXF6lFIQRuQ9jL58vF16URzMvXpClR4L4Pp6TKI6y/GVKD1ywf08J9SmOZ+FsFNM5&#10;6Fe5AdNnsi9yo0nLDQyPhrcpXp6caGIluBGlo9ZQ3oz2RSls+OdSAN0T0U6wVqOjWs2wHVxvRFMf&#10;bGX5DApWEgQGMoXBB0Yt1XeMehgiKdbf9lQxjJr3ArrATpzJUJOxnQwqCriaYoPRaK7NOJn2neK7&#10;GpCnPruDTsm5E7FtqTGKY3/BYHC5HIeYnTyX/87rPGpXvwAAAP//AwBQSwMEFAAGAAgAAAAhAE3C&#10;VqDdAAAACwEAAA8AAABkcnMvZG93bnJldi54bWxMj7FOxDAQRHsk/sFaJBrE2c5JIYQ4J4SgoeOO&#10;hs4XL0lEvI5iXxLu61kqKHfmaXam2q1+EDNOsQ9kQG8UCKQmuJ5aA++Hl9sCREyWnB0CoYFvjLCr&#10;Ly8qW7qw0BvO+9QKDqFYWgNdSmMpZWw69DZuwojE3meYvE18Tq10k1043A8yUyqX3vbEHzo74lOH&#10;zdf+5A3k6/N483qP2XJuhpk+zlon1MZcX62PDyASrukPht/6XB1q7nQMJ3JRDAYypXNG2dDqDgQT&#10;eVFsQRxZ2bIi60r+31D/AAAA//8DAFBLAQItABQABgAIAAAAIQC2gziS/gAAAOEBAAATAAAAAAAA&#10;AAAAAAAAAAAAAABbQ29udGVudF9UeXBlc10ueG1sUEsBAi0AFAAGAAgAAAAhADj9If/WAAAAlAEA&#10;AAsAAAAAAAAAAAAAAAAALwEAAF9yZWxzLy5yZWxzUEsBAi0AFAAGAAgAAAAhAM8ejFa1AgAAsgUA&#10;AA4AAAAAAAAAAAAAAAAALgIAAGRycy9lMm9Eb2MueG1sUEsBAi0AFAAGAAgAAAAhAE3CVqDdAAAA&#10;CwEAAA8AAAAAAAAAAAAAAAAADwUAAGRycy9kb3ducmV2LnhtbFBLBQYAAAAABAAEAPMAAAAZBgAA&#10;AAA=&#10;" filled="f" stroked="f">
                <v:textbox style="mso-fit-shape-to-text:t" inset="0,0,0,0">
                  <w:txbxContent>
                    <w:p w:rsidR="00187400" w:rsidRDefault="00187400">
                      <w:pPr>
                        <w:pStyle w:val="21"/>
                        <w:shd w:val="clear" w:color="auto" w:fill="auto"/>
                        <w:spacing w:line="200" w:lineRule="exact"/>
                        <w:jc w:val="left"/>
                      </w:pPr>
                    </w:p>
                  </w:txbxContent>
                </v:textbox>
                <w10:wrap type="topAndBottom" anchorx="margin"/>
              </v:shape>
            </w:pict>
          </mc:Fallback>
        </mc:AlternateContent>
      </w:r>
      <w:r>
        <w:t xml:space="preserve">              На участие в </w:t>
      </w:r>
      <w:r w:rsidR="006708D3">
        <w:t>аукционе по лоту №</w:t>
      </w:r>
      <w:r>
        <w:t xml:space="preserve"> 1</w:t>
      </w:r>
      <w:r w:rsidR="006708D3">
        <w:tab/>
      </w:r>
    </w:p>
    <w:p w:rsidR="003865AB" w:rsidRDefault="006708D3">
      <w:pPr>
        <w:pStyle w:val="21"/>
        <w:numPr>
          <w:ilvl w:val="0"/>
          <w:numId w:val="7"/>
        </w:numPr>
        <w:shd w:val="clear" w:color="auto" w:fill="auto"/>
        <w:tabs>
          <w:tab w:val="left" w:pos="280"/>
        </w:tabs>
        <w:spacing w:line="230" w:lineRule="exact"/>
      </w:pPr>
      <w:r>
        <w:t>Изучив извещение о проведении открытого аукциона, документацию об аукционе и проект договора аренды, а также применимые к данному аукциону законодательство и нормативно-правовые акты сообщает о согласии участвовать в аукционе на условиях, установленных в указанных выше документах, и направляет настоящую заявку.</w:t>
      </w:r>
    </w:p>
    <w:p w:rsidR="003865AB" w:rsidRDefault="006708D3">
      <w:pPr>
        <w:pStyle w:val="21"/>
        <w:numPr>
          <w:ilvl w:val="0"/>
          <w:numId w:val="7"/>
        </w:numPr>
        <w:shd w:val="clear" w:color="auto" w:fill="auto"/>
        <w:spacing w:line="230" w:lineRule="exact"/>
      </w:pPr>
      <w:r>
        <w:t>Сведения о заявителе:</w:t>
      </w:r>
    </w:p>
    <w:tbl>
      <w:tblPr>
        <w:tblOverlap w:val="never"/>
        <w:tblW w:w="0" w:type="auto"/>
        <w:jc w:val="center"/>
        <w:tblLayout w:type="fixed"/>
        <w:tblCellMar>
          <w:left w:w="10" w:type="dxa"/>
          <w:right w:w="10" w:type="dxa"/>
        </w:tblCellMar>
        <w:tblLook w:val="04A0" w:firstRow="1" w:lastRow="0" w:firstColumn="1" w:lastColumn="0" w:noHBand="0" w:noVBand="1"/>
      </w:tblPr>
      <w:tblGrid>
        <w:gridCol w:w="4973"/>
        <w:gridCol w:w="4896"/>
      </w:tblGrid>
      <w:tr w:rsidR="003865AB">
        <w:trPr>
          <w:trHeight w:hRule="exact" w:val="475"/>
          <w:jc w:val="center"/>
        </w:trPr>
        <w:tc>
          <w:tcPr>
            <w:tcW w:w="4973" w:type="dxa"/>
            <w:tcBorders>
              <w:top w:val="single" w:sz="4" w:space="0" w:color="auto"/>
              <w:left w:val="single" w:sz="4" w:space="0" w:color="auto"/>
            </w:tcBorders>
            <w:shd w:val="clear" w:color="auto" w:fill="FFFFFF"/>
            <w:vAlign w:val="bottom"/>
          </w:tcPr>
          <w:p w:rsidR="003865AB" w:rsidRDefault="006708D3">
            <w:pPr>
              <w:pStyle w:val="21"/>
              <w:framePr w:w="9869" w:wrap="notBeside" w:vAnchor="text" w:hAnchor="text" w:xAlign="center" w:y="1"/>
              <w:shd w:val="clear" w:color="auto" w:fill="auto"/>
              <w:spacing w:line="235" w:lineRule="exact"/>
            </w:pPr>
            <w:r>
              <w:rPr>
                <w:rStyle w:val="22"/>
              </w:rPr>
              <w:t>Фирменное наименование (наименование юридическо</w:t>
            </w:r>
            <w:r>
              <w:rPr>
                <w:rStyle w:val="22"/>
              </w:rPr>
              <w:softHyphen/>
              <w:t>го лица)</w:t>
            </w:r>
          </w:p>
        </w:tc>
        <w:tc>
          <w:tcPr>
            <w:tcW w:w="4896" w:type="dxa"/>
            <w:tcBorders>
              <w:top w:val="single" w:sz="4" w:space="0" w:color="auto"/>
              <w:left w:val="single" w:sz="4" w:space="0" w:color="auto"/>
              <w:right w:val="single" w:sz="4" w:space="0" w:color="auto"/>
            </w:tcBorders>
            <w:shd w:val="clear" w:color="auto" w:fill="FFFFFF"/>
          </w:tcPr>
          <w:p w:rsidR="003865AB" w:rsidRDefault="003865AB">
            <w:pPr>
              <w:framePr w:w="9869" w:wrap="notBeside" w:vAnchor="text" w:hAnchor="text" w:xAlign="center" w:y="1"/>
              <w:rPr>
                <w:sz w:val="10"/>
                <w:szCs w:val="10"/>
              </w:rPr>
            </w:pPr>
          </w:p>
        </w:tc>
      </w:tr>
      <w:tr w:rsidR="003865AB">
        <w:trPr>
          <w:trHeight w:hRule="exact" w:val="470"/>
          <w:jc w:val="center"/>
        </w:trPr>
        <w:tc>
          <w:tcPr>
            <w:tcW w:w="4973" w:type="dxa"/>
            <w:tcBorders>
              <w:top w:val="single" w:sz="4" w:space="0" w:color="auto"/>
              <w:left w:val="single" w:sz="4" w:space="0" w:color="auto"/>
            </w:tcBorders>
            <w:shd w:val="clear" w:color="auto" w:fill="FFFFFF"/>
            <w:vAlign w:val="bottom"/>
          </w:tcPr>
          <w:p w:rsidR="003865AB" w:rsidRDefault="006708D3">
            <w:pPr>
              <w:pStyle w:val="21"/>
              <w:framePr w:w="9869" w:wrap="notBeside" w:vAnchor="text" w:hAnchor="text" w:xAlign="center" w:y="1"/>
              <w:shd w:val="clear" w:color="auto" w:fill="auto"/>
              <w:spacing w:line="230" w:lineRule="exact"/>
            </w:pPr>
            <w:r>
              <w:rPr>
                <w:rStyle w:val="22"/>
              </w:rPr>
              <w:t>Сведения об организационно-правовой форме (для юридического лица)</w:t>
            </w:r>
          </w:p>
        </w:tc>
        <w:tc>
          <w:tcPr>
            <w:tcW w:w="4896" w:type="dxa"/>
            <w:tcBorders>
              <w:top w:val="single" w:sz="4" w:space="0" w:color="auto"/>
              <w:left w:val="single" w:sz="4" w:space="0" w:color="auto"/>
              <w:right w:val="single" w:sz="4" w:space="0" w:color="auto"/>
            </w:tcBorders>
            <w:shd w:val="clear" w:color="auto" w:fill="FFFFFF"/>
          </w:tcPr>
          <w:p w:rsidR="003865AB" w:rsidRDefault="003865AB">
            <w:pPr>
              <w:framePr w:w="9869" w:wrap="notBeside" w:vAnchor="text" w:hAnchor="text" w:xAlign="center" w:y="1"/>
              <w:rPr>
                <w:sz w:val="10"/>
                <w:szCs w:val="10"/>
              </w:rPr>
            </w:pPr>
          </w:p>
        </w:tc>
      </w:tr>
      <w:tr w:rsidR="003865AB">
        <w:trPr>
          <w:trHeight w:hRule="exact" w:val="240"/>
          <w:jc w:val="center"/>
        </w:trPr>
        <w:tc>
          <w:tcPr>
            <w:tcW w:w="4973" w:type="dxa"/>
            <w:tcBorders>
              <w:top w:val="single" w:sz="4" w:space="0" w:color="auto"/>
              <w:left w:val="single" w:sz="4" w:space="0" w:color="auto"/>
            </w:tcBorders>
            <w:shd w:val="clear" w:color="auto" w:fill="FFFFFF"/>
            <w:vAlign w:val="bottom"/>
          </w:tcPr>
          <w:p w:rsidR="003865AB" w:rsidRDefault="006708D3">
            <w:pPr>
              <w:pStyle w:val="21"/>
              <w:framePr w:w="9869" w:wrap="notBeside" w:vAnchor="text" w:hAnchor="text" w:xAlign="center" w:y="1"/>
              <w:shd w:val="clear" w:color="auto" w:fill="auto"/>
              <w:spacing w:line="200" w:lineRule="exact"/>
            </w:pPr>
            <w:r>
              <w:rPr>
                <w:rStyle w:val="22"/>
              </w:rPr>
              <w:t>Местонахождение (для юридического лица)</w:t>
            </w:r>
          </w:p>
        </w:tc>
        <w:tc>
          <w:tcPr>
            <w:tcW w:w="4896" w:type="dxa"/>
            <w:tcBorders>
              <w:top w:val="single" w:sz="4" w:space="0" w:color="auto"/>
              <w:left w:val="single" w:sz="4" w:space="0" w:color="auto"/>
              <w:right w:val="single" w:sz="4" w:space="0" w:color="auto"/>
            </w:tcBorders>
            <w:shd w:val="clear" w:color="auto" w:fill="FFFFFF"/>
          </w:tcPr>
          <w:p w:rsidR="003865AB" w:rsidRDefault="003865AB">
            <w:pPr>
              <w:framePr w:w="9869" w:wrap="notBeside" w:vAnchor="text" w:hAnchor="text" w:xAlign="center" w:y="1"/>
              <w:rPr>
                <w:sz w:val="10"/>
                <w:szCs w:val="10"/>
              </w:rPr>
            </w:pPr>
          </w:p>
        </w:tc>
      </w:tr>
      <w:tr w:rsidR="003865AB">
        <w:trPr>
          <w:trHeight w:hRule="exact" w:val="240"/>
          <w:jc w:val="center"/>
        </w:trPr>
        <w:tc>
          <w:tcPr>
            <w:tcW w:w="4973" w:type="dxa"/>
            <w:tcBorders>
              <w:top w:val="single" w:sz="4" w:space="0" w:color="auto"/>
              <w:left w:val="single" w:sz="4" w:space="0" w:color="auto"/>
            </w:tcBorders>
            <w:shd w:val="clear" w:color="auto" w:fill="FFFFFF"/>
            <w:vAlign w:val="bottom"/>
          </w:tcPr>
          <w:p w:rsidR="003865AB" w:rsidRDefault="006708D3">
            <w:pPr>
              <w:pStyle w:val="21"/>
              <w:framePr w:w="9869" w:wrap="notBeside" w:vAnchor="text" w:hAnchor="text" w:xAlign="center" w:y="1"/>
              <w:shd w:val="clear" w:color="auto" w:fill="auto"/>
              <w:spacing w:line="200" w:lineRule="exact"/>
            </w:pPr>
            <w:r>
              <w:rPr>
                <w:rStyle w:val="22"/>
              </w:rPr>
              <w:t>Почтовый адрес (для юридического лица)</w:t>
            </w:r>
          </w:p>
        </w:tc>
        <w:tc>
          <w:tcPr>
            <w:tcW w:w="4896" w:type="dxa"/>
            <w:tcBorders>
              <w:top w:val="single" w:sz="4" w:space="0" w:color="auto"/>
              <w:left w:val="single" w:sz="4" w:space="0" w:color="auto"/>
              <w:right w:val="single" w:sz="4" w:space="0" w:color="auto"/>
            </w:tcBorders>
            <w:shd w:val="clear" w:color="auto" w:fill="FFFFFF"/>
          </w:tcPr>
          <w:p w:rsidR="003865AB" w:rsidRDefault="003865AB">
            <w:pPr>
              <w:framePr w:w="9869" w:wrap="notBeside" w:vAnchor="text" w:hAnchor="text" w:xAlign="center" w:y="1"/>
              <w:rPr>
                <w:sz w:val="10"/>
                <w:szCs w:val="10"/>
              </w:rPr>
            </w:pPr>
          </w:p>
        </w:tc>
      </w:tr>
      <w:tr w:rsidR="003865AB">
        <w:trPr>
          <w:trHeight w:hRule="exact" w:val="240"/>
          <w:jc w:val="center"/>
        </w:trPr>
        <w:tc>
          <w:tcPr>
            <w:tcW w:w="4973" w:type="dxa"/>
            <w:tcBorders>
              <w:top w:val="single" w:sz="4" w:space="0" w:color="auto"/>
              <w:left w:val="single" w:sz="4" w:space="0" w:color="auto"/>
            </w:tcBorders>
            <w:shd w:val="clear" w:color="auto" w:fill="FFFFFF"/>
            <w:vAlign w:val="bottom"/>
          </w:tcPr>
          <w:p w:rsidR="003865AB" w:rsidRDefault="006708D3">
            <w:pPr>
              <w:pStyle w:val="21"/>
              <w:framePr w:w="9869" w:wrap="notBeside" w:vAnchor="text" w:hAnchor="text" w:xAlign="center" w:y="1"/>
              <w:shd w:val="clear" w:color="auto" w:fill="auto"/>
              <w:spacing w:line="200" w:lineRule="exact"/>
            </w:pPr>
            <w:r>
              <w:rPr>
                <w:rStyle w:val="22"/>
              </w:rPr>
              <w:t>Номер контактного телефона</w:t>
            </w:r>
          </w:p>
        </w:tc>
        <w:tc>
          <w:tcPr>
            <w:tcW w:w="4896" w:type="dxa"/>
            <w:tcBorders>
              <w:top w:val="single" w:sz="4" w:space="0" w:color="auto"/>
              <w:left w:val="single" w:sz="4" w:space="0" w:color="auto"/>
              <w:right w:val="single" w:sz="4" w:space="0" w:color="auto"/>
            </w:tcBorders>
            <w:shd w:val="clear" w:color="auto" w:fill="FFFFFF"/>
          </w:tcPr>
          <w:p w:rsidR="003865AB" w:rsidRDefault="003865AB">
            <w:pPr>
              <w:framePr w:w="9869" w:wrap="notBeside" w:vAnchor="text" w:hAnchor="text" w:xAlign="center" w:y="1"/>
              <w:rPr>
                <w:sz w:val="10"/>
                <w:szCs w:val="10"/>
              </w:rPr>
            </w:pPr>
          </w:p>
        </w:tc>
      </w:tr>
      <w:tr w:rsidR="003865AB">
        <w:trPr>
          <w:trHeight w:hRule="exact" w:val="240"/>
          <w:jc w:val="center"/>
        </w:trPr>
        <w:tc>
          <w:tcPr>
            <w:tcW w:w="4973" w:type="dxa"/>
            <w:tcBorders>
              <w:top w:val="single" w:sz="4" w:space="0" w:color="auto"/>
              <w:left w:val="single" w:sz="4" w:space="0" w:color="auto"/>
            </w:tcBorders>
            <w:shd w:val="clear" w:color="auto" w:fill="FFFFFF"/>
            <w:vAlign w:val="bottom"/>
          </w:tcPr>
          <w:p w:rsidR="003865AB" w:rsidRDefault="006708D3">
            <w:pPr>
              <w:pStyle w:val="21"/>
              <w:framePr w:w="9869" w:wrap="notBeside" w:vAnchor="text" w:hAnchor="text" w:xAlign="center" w:y="1"/>
              <w:shd w:val="clear" w:color="auto" w:fill="auto"/>
              <w:spacing w:line="200" w:lineRule="exact"/>
            </w:pPr>
            <w:r>
              <w:rPr>
                <w:rStyle w:val="22"/>
              </w:rPr>
              <w:t>Фамилия, имя, отчество (для физического лица)</w:t>
            </w:r>
          </w:p>
        </w:tc>
        <w:tc>
          <w:tcPr>
            <w:tcW w:w="4896" w:type="dxa"/>
            <w:tcBorders>
              <w:top w:val="single" w:sz="4" w:space="0" w:color="auto"/>
              <w:left w:val="single" w:sz="4" w:space="0" w:color="auto"/>
              <w:right w:val="single" w:sz="4" w:space="0" w:color="auto"/>
            </w:tcBorders>
            <w:shd w:val="clear" w:color="auto" w:fill="FFFFFF"/>
          </w:tcPr>
          <w:p w:rsidR="003865AB" w:rsidRDefault="003865AB">
            <w:pPr>
              <w:framePr w:w="9869" w:wrap="notBeside" w:vAnchor="text" w:hAnchor="text" w:xAlign="center" w:y="1"/>
              <w:rPr>
                <w:sz w:val="10"/>
                <w:szCs w:val="10"/>
              </w:rPr>
            </w:pPr>
          </w:p>
        </w:tc>
      </w:tr>
      <w:tr w:rsidR="003865AB">
        <w:trPr>
          <w:trHeight w:hRule="exact" w:val="240"/>
          <w:jc w:val="center"/>
        </w:trPr>
        <w:tc>
          <w:tcPr>
            <w:tcW w:w="4973" w:type="dxa"/>
            <w:tcBorders>
              <w:top w:val="single" w:sz="4" w:space="0" w:color="auto"/>
              <w:left w:val="single" w:sz="4" w:space="0" w:color="auto"/>
            </w:tcBorders>
            <w:shd w:val="clear" w:color="auto" w:fill="FFFFFF"/>
            <w:vAlign w:val="bottom"/>
          </w:tcPr>
          <w:p w:rsidR="003865AB" w:rsidRDefault="006708D3">
            <w:pPr>
              <w:pStyle w:val="21"/>
              <w:framePr w:w="9869" w:wrap="notBeside" w:vAnchor="text" w:hAnchor="text" w:xAlign="center" w:y="1"/>
              <w:shd w:val="clear" w:color="auto" w:fill="auto"/>
              <w:spacing w:line="200" w:lineRule="exact"/>
            </w:pPr>
            <w:r>
              <w:rPr>
                <w:rStyle w:val="22"/>
              </w:rPr>
              <w:t>Паспортные данные (для физического лица)</w:t>
            </w:r>
          </w:p>
        </w:tc>
        <w:tc>
          <w:tcPr>
            <w:tcW w:w="4896" w:type="dxa"/>
            <w:tcBorders>
              <w:top w:val="single" w:sz="4" w:space="0" w:color="auto"/>
              <w:left w:val="single" w:sz="4" w:space="0" w:color="auto"/>
              <w:right w:val="single" w:sz="4" w:space="0" w:color="auto"/>
            </w:tcBorders>
            <w:shd w:val="clear" w:color="auto" w:fill="FFFFFF"/>
          </w:tcPr>
          <w:p w:rsidR="003865AB" w:rsidRDefault="003865AB">
            <w:pPr>
              <w:framePr w:w="9869" w:wrap="notBeside" w:vAnchor="text" w:hAnchor="text" w:xAlign="center" w:y="1"/>
              <w:rPr>
                <w:sz w:val="10"/>
                <w:szCs w:val="10"/>
              </w:rPr>
            </w:pPr>
          </w:p>
        </w:tc>
      </w:tr>
      <w:tr w:rsidR="003865AB">
        <w:trPr>
          <w:trHeight w:hRule="exact" w:val="240"/>
          <w:jc w:val="center"/>
        </w:trPr>
        <w:tc>
          <w:tcPr>
            <w:tcW w:w="4973" w:type="dxa"/>
            <w:tcBorders>
              <w:top w:val="single" w:sz="4" w:space="0" w:color="auto"/>
              <w:left w:val="single" w:sz="4" w:space="0" w:color="auto"/>
            </w:tcBorders>
            <w:shd w:val="clear" w:color="auto" w:fill="FFFFFF"/>
            <w:vAlign w:val="bottom"/>
          </w:tcPr>
          <w:p w:rsidR="003865AB" w:rsidRDefault="006708D3">
            <w:pPr>
              <w:pStyle w:val="21"/>
              <w:framePr w:w="9869" w:wrap="notBeside" w:vAnchor="text" w:hAnchor="text" w:xAlign="center" w:y="1"/>
              <w:shd w:val="clear" w:color="auto" w:fill="auto"/>
              <w:spacing w:line="200" w:lineRule="exact"/>
            </w:pPr>
            <w:r>
              <w:rPr>
                <w:rStyle w:val="22"/>
              </w:rPr>
              <w:t>Сведения о месте жительстве (для физического лица)</w:t>
            </w:r>
          </w:p>
        </w:tc>
        <w:tc>
          <w:tcPr>
            <w:tcW w:w="4896" w:type="dxa"/>
            <w:tcBorders>
              <w:top w:val="single" w:sz="4" w:space="0" w:color="auto"/>
              <w:left w:val="single" w:sz="4" w:space="0" w:color="auto"/>
              <w:right w:val="single" w:sz="4" w:space="0" w:color="auto"/>
            </w:tcBorders>
            <w:shd w:val="clear" w:color="auto" w:fill="FFFFFF"/>
          </w:tcPr>
          <w:p w:rsidR="003865AB" w:rsidRDefault="003865AB">
            <w:pPr>
              <w:framePr w:w="9869" w:wrap="notBeside" w:vAnchor="text" w:hAnchor="text" w:xAlign="center" w:y="1"/>
              <w:rPr>
                <w:sz w:val="10"/>
                <w:szCs w:val="10"/>
              </w:rPr>
            </w:pPr>
          </w:p>
        </w:tc>
      </w:tr>
      <w:tr w:rsidR="003865AB">
        <w:trPr>
          <w:trHeight w:hRule="exact" w:val="250"/>
          <w:jc w:val="center"/>
        </w:trPr>
        <w:tc>
          <w:tcPr>
            <w:tcW w:w="4973" w:type="dxa"/>
            <w:tcBorders>
              <w:top w:val="single" w:sz="4" w:space="0" w:color="auto"/>
              <w:left w:val="single" w:sz="4" w:space="0" w:color="auto"/>
              <w:bottom w:val="single" w:sz="4" w:space="0" w:color="auto"/>
            </w:tcBorders>
            <w:shd w:val="clear" w:color="auto" w:fill="FFFFFF"/>
            <w:vAlign w:val="bottom"/>
          </w:tcPr>
          <w:p w:rsidR="003865AB" w:rsidRDefault="006708D3">
            <w:pPr>
              <w:pStyle w:val="21"/>
              <w:framePr w:w="9869" w:wrap="notBeside" w:vAnchor="text" w:hAnchor="text" w:xAlign="center" w:y="1"/>
              <w:shd w:val="clear" w:color="auto" w:fill="auto"/>
              <w:spacing w:line="200" w:lineRule="exact"/>
            </w:pPr>
            <w:r>
              <w:rPr>
                <w:rStyle w:val="22"/>
              </w:rPr>
              <w:t>Номер контактного телефона</w:t>
            </w:r>
          </w:p>
        </w:tc>
        <w:tc>
          <w:tcPr>
            <w:tcW w:w="4896" w:type="dxa"/>
            <w:tcBorders>
              <w:top w:val="single" w:sz="4" w:space="0" w:color="auto"/>
              <w:left w:val="single" w:sz="4" w:space="0" w:color="auto"/>
              <w:bottom w:val="single" w:sz="4" w:space="0" w:color="auto"/>
              <w:right w:val="single" w:sz="4" w:space="0" w:color="auto"/>
            </w:tcBorders>
            <w:shd w:val="clear" w:color="auto" w:fill="FFFFFF"/>
          </w:tcPr>
          <w:p w:rsidR="003865AB" w:rsidRDefault="003865AB">
            <w:pPr>
              <w:framePr w:w="9869" w:wrap="notBeside" w:vAnchor="text" w:hAnchor="text" w:xAlign="center" w:y="1"/>
              <w:rPr>
                <w:sz w:val="10"/>
                <w:szCs w:val="10"/>
              </w:rPr>
            </w:pPr>
          </w:p>
        </w:tc>
      </w:tr>
    </w:tbl>
    <w:p w:rsidR="003865AB" w:rsidRDefault="003865AB">
      <w:pPr>
        <w:framePr w:w="9869" w:wrap="notBeside" w:vAnchor="text" w:hAnchor="text" w:xAlign="center" w:y="1"/>
        <w:rPr>
          <w:sz w:val="2"/>
          <w:szCs w:val="2"/>
        </w:rPr>
      </w:pPr>
    </w:p>
    <w:p w:rsidR="003865AB" w:rsidRDefault="003865AB">
      <w:pPr>
        <w:rPr>
          <w:sz w:val="2"/>
          <w:szCs w:val="2"/>
        </w:rPr>
      </w:pPr>
    </w:p>
    <w:p w:rsidR="003865AB" w:rsidRDefault="006708D3">
      <w:pPr>
        <w:pStyle w:val="21"/>
        <w:numPr>
          <w:ilvl w:val="0"/>
          <w:numId w:val="7"/>
        </w:numPr>
        <w:shd w:val="clear" w:color="auto" w:fill="auto"/>
        <w:tabs>
          <w:tab w:val="left" w:pos="280"/>
          <w:tab w:val="left" w:leader="underscore" w:pos="9600"/>
        </w:tabs>
        <w:spacing w:before="214" w:line="200" w:lineRule="exact"/>
      </w:pPr>
      <w:r>
        <w:t xml:space="preserve">Настоящей </w:t>
      </w:r>
      <w:r w:rsidR="00187400">
        <w:t>заявкой подтверждаем, что________________</w:t>
      </w:r>
      <w:r>
        <w:tab/>
      </w:r>
    </w:p>
    <w:p w:rsidR="003865AB" w:rsidRDefault="006708D3">
      <w:pPr>
        <w:pStyle w:val="50"/>
        <w:shd w:val="clear" w:color="auto" w:fill="auto"/>
        <w:ind w:left="5260"/>
      </w:pPr>
      <w:r>
        <w:t>(наименование лица, подающего заявку)</w:t>
      </w:r>
    </w:p>
    <w:p w:rsidR="003865AB" w:rsidRDefault="006708D3">
      <w:pPr>
        <w:pStyle w:val="21"/>
        <w:shd w:val="clear" w:color="auto" w:fill="auto"/>
      </w:pPr>
      <w:r>
        <w:t>не проводится процедура ликвидации, банкротства, деятельность не приостановлена</w:t>
      </w:r>
    </w:p>
    <w:p w:rsidR="003865AB" w:rsidRDefault="006708D3">
      <w:pPr>
        <w:pStyle w:val="21"/>
        <w:numPr>
          <w:ilvl w:val="0"/>
          <w:numId w:val="7"/>
        </w:numPr>
        <w:shd w:val="clear" w:color="auto" w:fill="auto"/>
        <w:tabs>
          <w:tab w:val="left" w:pos="995"/>
        </w:tabs>
        <w:ind w:firstLine="820"/>
      </w:pPr>
      <w:r>
        <w:t>В случае признания Победителем аукциона берем на себя обязательство заключить с Заказчиком договор аренды не ранее, чем через 10 дней со дня размещения информации о результатах аукциона на официальном сайте торгов.</w:t>
      </w:r>
    </w:p>
    <w:p w:rsidR="003865AB" w:rsidRDefault="00301BA9">
      <w:pPr>
        <w:pStyle w:val="21"/>
        <w:numPr>
          <w:ilvl w:val="0"/>
          <w:numId w:val="7"/>
        </w:numPr>
        <w:shd w:val="clear" w:color="auto" w:fill="auto"/>
        <w:tabs>
          <w:tab w:val="left" w:pos="1004"/>
        </w:tabs>
        <w:ind w:firstLine="820"/>
      </w:pPr>
      <w:r>
        <w:rPr>
          <w:noProof/>
          <w:lang w:bidi="ar-SA"/>
        </w:rPr>
        <mc:AlternateContent>
          <mc:Choice Requires="wps">
            <w:drawing>
              <wp:anchor distT="0" distB="0" distL="63500" distR="835025" simplePos="0" relativeHeight="251655680" behindDoc="1" locked="0" layoutInCell="1" allowOverlap="1">
                <wp:simplePos x="0" y="0"/>
                <wp:positionH relativeFrom="margin">
                  <wp:posOffset>54610</wp:posOffset>
                </wp:positionH>
                <wp:positionV relativeFrom="paragraph">
                  <wp:posOffset>699770</wp:posOffset>
                </wp:positionV>
                <wp:extent cx="2026920" cy="127000"/>
                <wp:effectExtent l="0" t="2540" r="4445" b="3810"/>
                <wp:wrapTopAndBottom/>
                <wp:docPr id="2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92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 xml:space="preserve">Индивидуальный </w:t>
                            </w:r>
                            <w:proofErr w:type="gramStart"/>
                            <w:r>
                              <w:rPr>
                                <w:rStyle w:val="2Exact0"/>
                              </w:rPr>
                              <w:t>предприниматель :</w:t>
                            </w:r>
                            <w:proofErr w:type="gram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4.3pt;margin-top:55.1pt;width:159.6pt;height:10pt;z-index:-251660800;visibility:visible;mso-wrap-style:square;mso-width-percent:0;mso-height-percent:0;mso-wrap-distance-left:5pt;mso-wrap-distance-top:0;mso-wrap-distance-right:65.7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zzvtQIAALIFAAAOAAAAZHJzL2Uyb0RvYy54bWysVNtu2zAMfR+wfxD07vpS52KjTtHG8TCg&#10;uwDtPkCx5ViYLHmSErsb9u+j5DhJu5dhmx8EWqKOSJ5D3twOLUcHqjSTIsPhVYARFaWsmNhl+MtT&#10;4S0x0oaIinApaIafqca3q7dvbvoupZFsJK+oQgAidNp3GW6M6VLf12VDW6KvZEcFHNZStcTAr9r5&#10;lSI9oLfcj4Jg7vdSVZ2SJdUadvPxEK8cfl3T0nyqa00N4hmG2IxblVu3dvVXNyTdKdI1rDyGQf4i&#10;ipYwAY+eoHJiCNor9htUy0oltazNVSlbX9Y1K6nLAbIJg1fZPDakoy4XKI7uTmXS/w+2/Hj4rBCr&#10;MhzNMBKkBY6e6GDQvRxQeG3r03c6BbfHDhzNAPvAs8tVdw+y/KqRkOuGiB29U0r2DSUVxBfam/7F&#10;1RFHW5Bt/0FW8A7ZG+mAhlq1tnhQDgTowNPziRsbSwmbURDNkwiOSjgLo0UQOPJ8kk63O6XNOypb&#10;ZI0MK+DeoZPDgzY2GpJOLvYxIQvGueOfixcb4DjuwNtw1Z7ZKBydP5Ig2Sw3y9iLo/nGi4M89+6K&#10;dezNi3Axy6/z9ToPf9p3wzhtWFVRYZ+ZpBXGf0bdUeSjKE7i0pKzysLZkLTabddcoQMBaRfuczWH&#10;k7Ob/zIMVwTI5VVKYRQH91HiFfPlwouLeOYli2DpBWFyn8yDOInz4mVKD0zQf08J9RlOZqA7l845&#10;6Fe5AdNnsi9yI2nLDAwPztoML09OJLUS3IjKUWsI46N9UQob/rkUQPdEtBOs1eioVjNsB9cbs6kP&#10;trJ6BgUrCQIDLcLgA6OR6jtGPQyRDOtve6IoRvy9gC6wE2cy1GRsJ4OIEq5m2GA0mmszTqZ9p9iu&#10;AeSpz+6gUwrmRGxbaozi2F8wGFwuxyFmJ8/lv/M6j9rVLwAAAP//AwBQSwMEFAAGAAgAAAAhACyt&#10;l3XcAAAACQEAAA8AAABkcnMvZG93bnJldi54bWxMj8FOwzAQRO9I/IO1SFwQdZxKoQ1xKoTgwo2W&#10;Czc33iYR9jqK3ST061lOcNyZ0eybard4JyYcYx9Ig1plIJCaYHtqNXwcXu83IGIyZI0LhBq+McKu&#10;vr6qTGnDTO847VMruIRiaTR0KQ2llLHp0Ju4CgMSe6cwepP4HFtpRzNzuXcyz7JCetMTf+jMgM8d&#10;Nl/7s9dQLC/D3dsW8/nSuIk+L0olVFrf3ixPjyASLukvDL/4jA41Mx3DmWwUTsOm4CDLKstBsL/O&#10;H3jKkZU1K7Ku5P8F9Q8AAAD//wMAUEsBAi0AFAAGAAgAAAAhALaDOJL+AAAA4QEAABMAAAAAAAAA&#10;AAAAAAAAAAAAAFtDb250ZW50X1R5cGVzXS54bWxQSwECLQAUAAYACAAAACEAOP0h/9YAAACUAQAA&#10;CwAAAAAAAAAAAAAAAAAvAQAAX3JlbHMvLnJlbHNQSwECLQAUAAYACAAAACEAoZM877UCAACyBQAA&#10;DgAAAAAAAAAAAAAAAAAuAgAAZHJzL2Uyb0RvYy54bWxQSwECLQAUAAYACAAAACEALK2XddwAAAAJ&#10;AQAADwAAAAAAAAAAAAAAAAAPBQAAZHJzL2Rvd25yZXYueG1sUEsFBgAAAAAEAAQA8wAAABgGAAAA&#10;AA==&#10;" filled="f" stroked="f">
                <v:textbox style="mso-fit-shape-to-text:t" inset="0,0,0,0">
                  <w:txbxContent>
                    <w:p w:rsidR="00187400" w:rsidRDefault="00187400">
                      <w:pPr>
                        <w:pStyle w:val="21"/>
                        <w:shd w:val="clear" w:color="auto" w:fill="auto"/>
                        <w:spacing w:line="200" w:lineRule="exact"/>
                        <w:jc w:val="left"/>
                      </w:pPr>
                      <w:r>
                        <w:rPr>
                          <w:rStyle w:val="2Exact0"/>
                        </w:rPr>
                        <w:t xml:space="preserve">Индивидуальный </w:t>
                      </w:r>
                      <w:proofErr w:type="gramStart"/>
                      <w:r>
                        <w:rPr>
                          <w:rStyle w:val="2Exact0"/>
                        </w:rPr>
                        <w:t>предприниматель :</w:t>
                      </w:r>
                      <w:proofErr w:type="gramEnd"/>
                    </w:p>
                  </w:txbxContent>
                </v:textbox>
                <w10:wrap type="topAndBottom" anchorx="margin"/>
              </v:shape>
            </w:pict>
          </mc:Fallback>
        </mc:AlternateContent>
      </w:r>
      <w:r>
        <w:rPr>
          <w:noProof/>
          <w:lang w:bidi="ar-SA"/>
        </w:rPr>
        <mc:AlternateContent>
          <mc:Choice Requires="wps">
            <w:drawing>
              <wp:anchor distT="0" distB="0" distL="63500" distR="1301750" simplePos="0" relativeHeight="251656704" behindDoc="1" locked="0" layoutInCell="1" allowOverlap="1">
                <wp:simplePos x="0" y="0"/>
                <wp:positionH relativeFrom="margin">
                  <wp:posOffset>2917190</wp:posOffset>
                </wp:positionH>
                <wp:positionV relativeFrom="paragraph">
                  <wp:posOffset>702945</wp:posOffset>
                </wp:positionV>
                <wp:extent cx="402590" cy="127000"/>
                <wp:effectExtent l="2540" t="0" r="4445" b="635"/>
                <wp:wrapTopAndBottom/>
                <wp:docPr id="2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Ф.И.О.</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 o:spid="_x0000_s1032" type="#_x0000_t202" style="position:absolute;left:0;text-align:left;margin-left:229.7pt;margin-top:55.35pt;width:31.7pt;height:10pt;z-index:-251659776;visibility:visible;mso-wrap-style:square;mso-width-percent:0;mso-height-percent:0;mso-wrap-distance-left:5pt;mso-wrap-distance-top:0;mso-wrap-distance-right:102.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k/OswIAALEFAAAOAAAAZHJzL2Uyb0RvYy54bWysVNtu2zAMfR+wfxD07voy5WKjTtHG8TCg&#10;uwDtPkCx5ViYLXmSErsr9u+j5DhJu5dhmx8EWqKOSJ5DXt8MbYMOTGkuRYrDqwAjJgpZcrFL8dfH&#10;3FtipA0VJW2kYCl+YhrfrN6+ue67hEWylk3JFAIQoZO+S3FtTJf4vi5q1lJ9JTsm4LCSqqUGftXO&#10;LxXtAb1t/CgI5n4vVdkpWTCtYTcbD/HK4VcVK8znqtLMoCbFEJtxq3Lr1q7+6pomO0W7mhfHMOhf&#10;RNFSLuDRE1RGDUV7xX+DanmhpJaVuSpk68uq4gVzOUA2YfAqm4eadszlAsXR3alM+v/BFp8OXxTi&#10;ZYojgpGgLXD0yAaD7uSAQmLr03c6AbeHDhzNAPvAs8tVd/ey+KaRkOuaih27VUr2NaMlxBfam/7F&#10;1RFHW5Bt/1GW8A7dG+mAhkq1tnhQDgTowNPTiRsbSwGbJIhmMZwUcBRGiyBw3Pk0mS53Spv3TLbI&#10;GilWQL0Dp4d7bWwwNJlc7FtC5rxpHP2NeLEBjuMOPA1X7ZkNwrH5HAfxZrlZEo9E841HgizzbvM1&#10;8eZ5uJhl77L1Ogt/2ndDktS8LJmwz0zKCsmfMXfU+KiJk7a0bHhp4WxIWu2260ahAwVl5+5zJYeT&#10;s5v/MgxXBMjlVUphRIK7KPby+XLhkZzMvHgRLL0gjO/ieUBikuUvU7rngv17SqhPcTyLZqOWzkG/&#10;yg2YPpN9kRtNWm5gdjS8TfHy5EQTq8CNKB21hvJmtC9KYcM/lwLonoh2erUSHcVqhu3gWmM+tcFW&#10;lk8gYCVBYKBFmHtg1FL9wKiHGZJi/X1PFcOo+SCgCezAmQw1GdvJoKKAqyk2GI3m2oyDad8pvqsB&#10;eWqzW2iUnDsR244aozi2F8wFl8txhtnBc/nvvM6TdvULAAD//wMAUEsDBBQABgAIAAAAIQDCapbI&#10;3gAAAAsBAAAPAAAAZHJzL2Rvd25yZXYueG1sTI/BTsMwEETvSPyDtUhcUOs4tIWGOBVCcOFG4dKb&#10;Gy9JhL2OYjcJ/XqWExx35ml2ptzN3okRh9gF0qCWGQikOtiOGg0f7y+LexAxGbLGBUIN3xhhV11e&#10;lKawYaI3HPepERxCsTAa2pT6QspYt+hNXIYeib3PMHiT+BwaaQczcbh3Ms+yjfSmI/7Qmh6fWqy/&#10;9ievYTM/9zevW8ync+1GOpyVSqi0vr6aHx9AJJzTHwy/9bk6VNzpGE5ko3AaVuvtilE2VHYHgol1&#10;nvOYIyu3rMiqlP83VD8AAAD//wMAUEsBAi0AFAAGAAgAAAAhALaDOJL+AAAA4QEAABMAAAAAAAAA&#10;AAAAAAAAAAAAAFtDb250ZW50X1R5cGVzXS54bWxQSwECLQAUAAYACAAAACEAOP0h/9YAAACUAQAA&#10;CwAAAAAAAAAAAAAAAAAvAQAAX3JlbHMvLnJlbHNQSwECLQAUAAYACAAAACEAoNZPzrMCAACxBQAA&#10;DgAAAAAAAAAAAAAAAAAuAgAAZHJzL2Uyb0RvYy54bWxQSwECLQAUAAYACAAAACEAwmqWyN4AAAAL&#10;AQAADwAAAAAAAAAAAAAAAAANBQAAZHJzL2Rvd25yZXYueG1sUEsFBgAAAAAEAAQA8wAAABgGAAAA&#10;AA==&#10;" filled="f" stroked="f">
                <v:textbox style="mso-fit-shape-to-text:t" inset="0,0,0,0">
                  <w:txbxContent>
                    <w:p w:rsidR="00187400" w:rsidRDefault="00187400">
                      <w:pPr>
                        <w:pStyle w:val="21"/>
                        <w:shd w:val="clear" w:color="auto" w:fill="auto"/>
                        <w:spacing w:line="200" w:lineRule="exact"/>
                        <w:jc w:val="left"/>
                      </w:pPr>
                      <w:r>
                        <w:rPr>
                          <w:rStyle w:val="2Exact0"/>
                        </w:rPr>
                        <w:t>Ф.И.О.</w:t>
                      </w:r>
                    </w:p>
                  </w:txbxContent>
                </v:textbox>
                <w10:wrap type="topAndBottom" anchorx="margin"/>
              </v:shape>
            </w:pict>
          </mc:Fallback>
        </mc:AlternateContent>
      </w:r>
      <w:r>
        <w:rPr>
          <w:noProof/>
          <w:lang w:bidi="ar-SA"/>
        </w:rPr>
        <mc:AlternateContent>
          <mc:Choice Requires="wps">
            <w:drawing>
              <wp:anchor distT="0" distB="1905" distL="63500" distR="1118870" simplePos="0" relativeHeight="251657728" behindDoc="1" locked="0" layoutInCell="1" allowOverlap="1">
                <wp:simplePos x="0" y="0"/>
                <wp:positionH relativeFrom="margin">
                  <wp:posOffset>4620895</wp:posOffset>
                </wp:positionH>
                <wp:positionV relativeFrom="paragraph">
                  <wp:posOffset>697230</wp:posOffset>
                </wp:positionV>
                <wp:extent cx="527050" cy="127000"/>
                <wp:effectExtent l="1270" t="0" r="0" b="0"/>
                <wp:wrapTopAndBottom/>
                <wp:docPr id="2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Подпись: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5" o:spid="_x0000_s1033" type="#_x0000_t202" style="position:absolute;left:0;text-align:left;margin-left:363.85pt;margin-top:54.9pt;width:41.5pt;height:10pt;z-index:-251658752;visibility:visible;mso-wrap-style:square;mso-width-percent:0;mso-height-percent:0;mso-wrap-distance-left:5pt;mso-wrap-distance-top:0;mso-wrap-distance-right:88.1pt;mso-wrap-distance-bottom:.1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ZiCswIAALEFAAAOAAAAZHJzL2Uyb0RvYy54bWysVNuOmzAQfa/Uf7D8TrgsJAEtWW1CqCpt&#10;L9JuP8ABE6yCTW0nsK367x2bkGS3L1VbHqzBHh/PzDkzt3dD26AjlYoJnmJ/5mFEeSFKxvcp/vKU&#10;O0uMlCa8JI3gNMXPVOG71ds3t32X0EDUoimpRADCVdJ3Ka617hLXVUVNW6JmoqMcDishW6LhV+7d&#10;UpIe0NvGDTxv7vZClp0UBVUKdrPxEK8sflXRQn+qKkU1alIMsWm7SrvuzOqubkmyl6SrWXEKg/xF&#10;FC1hHB49Q2VEE3SQ7DeolhVSKFHpWSFaV1QVK6jNAbLxvVfZPNakozYXKI7qzmVS/w+2+Hj8LBEr&#10;UxzcYMRJCxw90UGjtRiQH5n69J1KwO2xA0c9wD7wbHNV3YMovirExaYmfE/vpRR9TUkJ8fnmpnt1&#10;dcRRBmTXfxAlvEMOWligoZKtKR6UAwE68PR85sbEUsBmFCy8CE4KOPLB9ix3Lkmmy51U+h0VLTJG&#10;iiVQb8HJ8UFpEwxJJhfzFhc5axpLf8NfbIDjuANPw1VzZoKwbP6IvXi73C5DJwzmWyf0ssy5zzeh&#10;M8/9RZTdZJtN5v807/phUrOypNw8MynLD/+MuZPGR02ctaVEw0oDZ0JScr/bNBIdCSg7t58tOZxc&#10;3NyXYdgiQC6vUvKD0FsHsZPPlwsnzMPIiRfe0vH8eB3PvTAOs/xlSg+M039PCfUpjqMgGrV0CfpV&#10;bsD0heyr3EjSMg2zo2FtipdnJ5IYBW55aanVhDWjfVUKE/6lFED3RLTVq5HoKFY97AbbGoupDXai&#10;fAYBSwECAy3C3AOjFvI7Rj3MkBSrbwciKUbNew5NYAbOZMjJ2E0G4QVcTbHGaDQ3ehxMh06yfQ3I&#10;U5vdQ6PkzIrYdNQYxam9YC7YXE4zzAye63/rdZm0q18AAAD//wMAUEsDBBQABgAIAAAAIQCM7E+S&#10;3AAAAAsBAAAPAAAAZHJzL2Rvd25yZXYueG1sTI8xT8MwEIV3JP6DdZVYELWToWlDnAohWNgoXdjc&#10;+Eii2ucodpPQX88xwXjvPb37XrVfvBMTjrEPpCFbKxBITbA9tRqOH68PWxAxGbLGBUIN3xhhX9/e&#10;VKa0YaZ3nA6pFVxCsTQaupSGUsrYdOhNXIcBib2vMHqT+BxbaUczc7l3MldqI73piT90ZsDnDpvz&#10;4eI1bJaX4f5th/l8bdxEn9csS5hpfbdanh5BJFzSXxh+8RkdamY6hQvZKJyGIi8KjrKhdryBE9tM&#10;sXJiJWdF1pX8v6H+AQAA//8DAFBLAQItABQABgAIAAAAIQC2gziS/gAAAOEBAAATAAAAAAAAAAAA&#10;AAAAAAAAAABbQ29udGVudF9UeXBlc10ueG1sUEsBAi0AFAAGAAgAAAAhADj9If/WAAAAlAEAAAsA&#10;AAAAAAAAAAAAAAAALwEAAF9yZWxzLy5yZWxzUEsBAi0AFAAGAAgAAAAhAMYtmIKzAgAAsQUAAA4A&#10;AAAAAAAAAAAAAAAALgIAAGRycy9lMm9Eb2MueG1sUEsBAi0AFAAGAAgAAAAhAIzsT5LcAAAACwEA&#10;AA8AAAAAAAAAAAAAAAAADQUAAGRycy9kb3ducmV2LnhtbFBLBQYAAAAABAAEAPMAAAAWBgAAAAA=&#10;" filled="f" stroked="f">
                <v:textbox style="mso-fit-shape-to-text:t" inset="0,0,0,0">
                  <w:txbxContent>
                    <w:p w:rsidR="00187400" w:rsidRDefault="00187400">
                      <w:pPr>
                        <w:pStyle w:val="21"/>
                        <w:shd w:val="clear" w:color="auto" w:fill="auto"/>
                        <w:spacing w:line="200" w:lineRule="exact"/>
                        <w:jc w:val="left"/>
                      </w:pPr>
                      <w:r>
                        <w:rPr>
                          <w:rStyle w:val="2Exact0"/>
                        </w:rPr>
                        <w:t>Подпись:</w:t>
                      </w:r>
                    </w:p>
                  </w:txbxContent>
                </v:textbox>
                <w10:wrap type="topAndBottom" anchorx="margin"/>
              </v:shape>
            </w:pict>
          </mc:Fallback>
        </mc:AlternateContent>
      </w:r>
      <w:r w:rsidR="006708D3">
        <w:t>В случае признания участником аукциона, который сделал предпоследнее предложение о цене договора (цене лота), заключить с организатором договор аренды (в случае отказа или уклонения победителя аукциона от заключения такого договора).</w:t>
      </w:r>
    </w:p>
    <w:p w:rsidR="003865AB" w:rsidRDefault="006708D3">
      <w:pPr>
        <w:pStyle w:val="21"/>
        <w:shd w:val="clear" w:color="auto" w:fill="auto"/>
        <w:spacing w:after="424" w:line="200" w:lineRule="exact"/>
        <w:ind w:left="6360"/>
        <w:jc w:val="left"/>
      </w:pPr>
      <w:r>
        <w:t>М.П.</w:t>
      </w:r>
    </w:p>
    <w:p w:rsidR="003865AB" w:rsidRDefault="006708D3">
      <w:pPr>
        <w:pStyle w:val="21"/>
        <w:shd w:val="clear" w:color="auto" w:fill="auto"/>
        <w:tabs>
          <w:tab w:val="left" w:pos="1742"/>
          <w:tab w:val="left" w:leader="underscore" w:pos="2362"/>
          <w:tab w:val="left" w:leader="underscore" w:pos="3518"/>
          <w:tab w:val="left" w:leader="underscore" w:pos="4723"/>
          <w:tab w:val="left" w:leader="underscore" w:pos="5688"/>
        </w:tabs>
        <w:spacing w:after="430" w:line="200" w:lineRule="exact"/>
      </w:pPr>
      <w:r>
        <w:t xml:space="preserve">Заявка </w:t>
      </w:r>
      <w:proofErr w:type="gramStart"/>
      <w:r>
        <w:t>принята:</w:t>
      </w:r>
      <w:r>
        <w:tab/>
      </w:r>
      <w:proofErr w:type="gramEnd"/>
      <w:r>
        <w:t>«</w:t>
      </w:r>
      <w:r>
        <w:tab/>
        <w:t>»</w:t>
      </w:r>
      <w:r>
        <w:tab/>
        <w:t>2024 г.</w:t>
      </w:r>
      <w:r>
        <w:tab/>
        <w:t>час.</w:t>
      </w:r>
      <w:r>
        <w:tab/>
        <w:t>мин.</w:t>
      </w:r>
    </w:p>
    <w:p w:rsidR="003865AB" w:rsidRDefault="006708D3">
      <w:pPr>
        <w:pStyle w:val="60"/>
        <w:shd w:val="clear" w:color="auto" w:fill="auto"/>
        <w:spacing w:before="0" w:line="120" w:lineRule="exact"/>
        <w:ind w:left="2540"/>
      </w:pPr>
      <w:r>
        <w:t>(ФИО, должность и подпись лица, регистрирующего заявку)</w:t>
      </w:r>
      <w:r>
        <w:br w:type="page"/>
      </w:r>
    </w:p>
    <w:p w:rsidR="00136098" w:rsidRDefault="006708D3" w:rsidP="00136098">
      <w:pPr>
        <w:pStyle w:val="40"/>
        <w:shd w:val="clear" w:color="auto" w:fill="auto"/>
        <w:tabs>
          <w:tab w:val="left" w:pos="2581"/>
        </w:tabs>
        <w:spacing w:before="0" w:after="0" w:line="240" w:lineRule="exact"/>
        <w:jc w:val="right"/>
        <w:rPr>
          <w:sz w:val="20"/>
          <w:szCs w:val="20"/>
        </w:rPr>
      </w:pPr>
      <w:r>
        <w:lastRenderedPageBreak/>
        <w:t xml:space="preserve">Организатору аукциона: </w:t>
      </w:r>
      <w:r w:rsidR="00136098" w:rsidRPr="00136098">
        <w:rPr>
          <w:sz w:val="20"/>
          <w:szCs w:val="20"/>
        </w:rPr>
        <w:t xml:space="preserve">администрация Чухломского </w:t>
      </w:r>
    </w:p>
    <w:p w:rsidR="00136098" w:rsidRPr="00136098" w:rsidRDefault="00136098" w:rsidP="00136098">
      <w:pPr>
        <w:pStyle w:val="40"/>
        <w:shd w:val="clear" w:color="auto" w:fill="auto"/>
        <w:tabs>
          <w:tab w:val="left" w:pos="2581"/>
        </w:tabs>
        <w:spacing w:before="0" w:after="0" w:line="240" w:lineRule="exact"/>
        <w:jc w:val="right"/>
        <w:rPr>
          <w:sz w:val="20"/>
          <w:szCs w:val="20"/>
        </w:rPr>
      </w:pPr>
      <w:r w:rsidRPr="00136098">
        <w:rPr>
          <w:sz w:val="20"/>
          <w:szCs w:val="20"/>
        </w:rPr>
        <w:t>муниципального района Костромской области</w:t>
      </w:r>
    </w:p>
    <w:p w:rsidR="003865AB" w:rsidRDefault="003865AB">
      <w:pPr>
        <w:pStyle w:val="21"/>
        <w:shd w:val="clear" w:color="auto" w:fill="auto"/>
        <w:spacing w:after="861"/>
        <w:ind w:left="3820"/>
        <w:jc w:val="right"/>
      </w:pPr>
    </w:p>
    <w:p w:rsidR="003865AB" w:rsidRDefault="006708D3">
      <w:pPr>
        <w:pStyle w:val="21"/>
        <w:shd w:val="clear" w:color="auto" w:fill="auto"/>
        <w:tabs>
          <w:tab w:val="left" w:leader="underscore" w:pos="7514"/>
        </w:tabs>
        <w:spacing w:after="184" w:line="200" w:lineRule="exact"/>
        <w:ind w:left="2100"/>
      </w:pPr>
      <w:r>
        <w:t>Отзыв заявки на участие в открытом аукционе №</w:t>
      </w:r>
      <w:r>
        <w:tab/>
      </w:r>
    </w:p>
    <w:p w:rsidR="003865AB" w:rsidRDefault="006708D3">
      <w:pPr>
        <w:pStyle w:val="21"/>
        <w:shd w:val="clear" w:color="auto" w:fill="auto"/>
        <w:tabs>
          <w:tab w:val="left" w:leader="underscore" w:pos="8978"/>
        </w:tabs>
        <w:spacing w:line="200" w:lineRule="exact"/>
        <w:ind w:left="700"/>
      </w:pPr>
      <w:r>
        <w:t>Настоящим, извещаю Вас об отзыве заявки</w:t>
      </w:r>
      <w:r>
        <w:tab/>
      </w:r>
    </w:p>
    <w:p w:rsidR="003865AB" w:rsidRDefault="006708D3">
      <w:pPr>
        <w:pStyle w:val="70"/>
        <w:shd w:val="clear" w:color="auto" w:fill="auto"/>
        <w:spacing w:line="160" w:lineRule="exact"/>
        <w:ind w:left="4680"/>
      </w:pPr>
      <w:r>
        <w:t>(полное наименование участника размещения заказа)</w:t>
      </w:r>
    </w:p>
    <w:p w:rsidR="003865AB" w:rsidRDefault="006708D3">
      <w:pPr>
        <w:pStyle w:val="21"/>
        <w:shd w:val="clear" w:color="auto" w:fill="auto"/>
        <w:tabs>
          <w:tab w:val="left" w:leader="underscore" w:pos="4142"/>
        </w:tabs>
        <w:spacing w:after="184" w:line="200" w:lineRule="exact"/>
      </w:pPr>
      <w:r>
        <w:t xml:space="preserve">на участие в открытом аукционе № </w:t>
      </w:r>
      <w:r>
        <w:tab/>
        <w:t xml:space="preserve"> на право заключить договор аренды движимого имущества</w:t>
      </w:r>
    </w:p>
    <w:p w:rsidR="003865AB" w:rsidRDefault="006708D3">
      <w:pPr>
        <w:pStyle w:val="21"/>
        <w:shd w:val="clear" w:color="auto" w:fill="auto"/>
        <w:tabs>
          <w:tab w:val="left" w:leader="underscore" w:pos="9109"/>
          <w:tab w:val="left" w:leader="underscore" w:pos="9322"/>
        </w:tabs>
        <w:spacing w:line="200" w:lineRule="exact"/>
      </w:pPr>
      <w:r>
        <w:t xml:space="preserve">Заявку на участие в открытом аукционе, зарегистрированную в журнале регистрации заявок за № </w:t>
      </w:r>
      <w:r>
        <w:tab/>
      </w:r>
      <w:r>
        <w:tab/>
        <w:t>от</w:t>
      </w:r>
    </w:p>
    <w:p w:rsidR="003865AB" w:rsidRDefault="006708D3">
      <w:pPr>
        <w:pStyle w:val="21"/>
        <w:shd w:val="clear" w:color="auto" w:fill="auto"/>
        <w:tabs>
          <w:tab w:val="left" w:leader="underscore" w:pos="1099"/>
          <w:tab w:val="left" w:pos="2261"/>
          <w:tab w:val="left" w:pos="3149"/>
          <w:tab w:val="left" w:pos="4464"/>
          <w:tab w:val="left" w:pos="5971"/>
          <w:tab w:val="left" w:pos="8304"/>
        </w:tabs>
        <w:spacing w:after="181" w:line="200" w:lineRule="exact"/>
      </w:pPr>
      <w:r>
        <w:tab/>
        <w:t>2024</w:t>
      </w:r>
      <w:r>
        <w:tab/>
        <w:t>г.</w:t>
      </w:r>
      <w:r>
        <w:tab/>
        <w:t>прошу</w:t>
      </w:r>
      <w:r>
        <w:tab/>
        <w:t>передать</w:t>
      </w:r>
      <w:r>
        <w:tab/>
        <w:t>уполномоченному</w:t>
      </w:r>
      <w:r>
        <w:tab/>
        <w:t xml:space="preserve">представителю </w:t>
      </w:r>
      <w:r>
        <w:rPr>
          <w:rStyle w:val="8"/>
        </w:rPr>
        <w:t>(полное наименование участника размещения заказа)</w:t>
      </w:r>
    </w:p>
    <w:p w:rsidR="003865AB" w:rsidRDefault="00301BA9">
      <w:pPr>
        <w:pStyle w:val="80"/>
        <w:shd w:val="clear" w:color="auto" w:fill="auto"/>
        <w:spacing w:before="0" w:after="0" w:line="180" w:lineRule="exact"/>
        <w:sectPr w:rsidR="003865AB">
          <w:headerReference w:type="default" r:id="rId26"/>
          <w:footerReference w:type="default" r:id="rId27"/>
          <w:headerReference w:type="first" r:id="rId28"/>
          <w:footerReference w:type="first" r:id="rId29"/>
          <w:pgSz w:w="11900" w:h="16840"/>
          <w:pgMar w:top="1248" w:right="725" w:bottom="3581" w:left="1305" w:header="0" w:footer="3" w:gutter="0"/>
          <w:cols w:space="720"/>
          <w:noEndnote/>
          <w:titlePg/>
          <w:docGrid w:linePitch="360"/>
        </w:sectPr>
      </w:pPr>
      <w:r>
        <w:rPr>
          <w:noProof/>
          <w:lang w:bidi="ar-SA"/>
        </w:rPr>
        <mc:AlternateContent>
          <mc:Choice Requires="wps">
            <w:drawing>
              <wp:anchor distT="0" distB="674370" distL="63500" distR="835025" simplePos="0" relativeHeight="251658752" behindDoc="1" locked="0" layoutInCell="1" allowOverlap="1">
                <wp:simplePos x="0" y="0"/>
                <wp:positionH relativeFrom="margin">
                  <wp:posOffset>46990</wp:posOffset>
                </wp:positionH>
                <wp:positionV relativeFrom="paragraph">
                  <wp:posOffset>1041400</wp:posOffset>
                </wp:positionV>
                <wp:extent cx="1426210" cy="127000"/>
                <wp:effectExtent l="0" t="3175" r="3175" b="3175"/>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621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Должность руководителя:</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3.7pt;margin-top:82pt;width:112.3pt;height:10pt;z-index:-251657728;visibility:visible;mso-wrap-style:square;mso-width-percent:0;mso-height-percent:0;mso-wrap-distance-left:5pt;mso-wrap-distance-top:0;mso-wrap-distance-right:65.75pt;mso-wrap-distance-bottom:53.1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EswIAALIFAAAOAAAAZHJzL2Uyb0RvYy54bWysVNuOmzAQfa/Uf7D8znIpSQCFrLIhVJW2&#10;F2m3H+CACVbBprYT2K767x2bkGS3L1VbHqzBHs+cmXM8y9uhbdCRSsUET7F/42FEeSFKxvcp/vqY&#10;OxFGShNekkZwmuInqvDt6u2bZd8lNBC1aEoqEQThKum7FNdad4nrqqKmLVE3oqMcDishW6LhV+7d&#10;UpIeoreNG3je3O2FLDspCqoU7GbjIV7Z+FVFC/25qhTVqEkxYNN2lXbdmdVdLUmyl6SrWXGCQf4C&#10;RUsYh6TnUBnRBB0k+y1UywoplKj0TSFaV1QVK6itAarxvVfVPNSko7YWaI7qzm1S/y9s8en4RSJW&#10;pjgIMOKkBY4e6aDRnRhQYPvTdyoBt4cOHPUA+8CzrVV196L4phAXm5rwPV1LKfqakhLw+aaz7tVV&#10;w4hKlAmy6z+KEvKQgxY20FDJ1jQP2oEgOvD0dObGYClMyjCYBz4cFXDmBwvPs+Bckky3O6n0eypa&#10;ZIwUS+DeRifHe6UNGpJMLiYZFzlrGst/w19sgOO4A7nhqjkzKCydz7EXb6NtFDqAZ+uEXpY563wT&#10;OvPcX8yyd9lmk/k/TV4/TGpWlpSbNJO0/PDPqDuJfBTFWVxKNKw04QwkJfe7TSPRkYC0c/vZnsPJ&#10;xc19CcM2AWp5VZIfhN5dEDv5PFo4YR7OnHjhRY7nx3fx3AvjMMtflnTPOP33klCf4ngWzEYxXUC/&#10;qg2YvpB9VRtJWqZheDSsTXF0diKJkeCWl5ZaTVgz2letMPAvrQC6J6KtYI1GR7XqYTfYtxGZzhr9&#10;7kT5BAqWAgQGWoTBB0Yt5A+MehgiKVbfD0RSjJoPHF6BmTiTISdjNxmEF3A1xRqj0dzocTIdOsn2&#10;NUSe3tkaXkrOrIgvKE7vCwaDreU0xMzkuf63XpdRu/oFAAD//wMAUEsDBBQABgAIAAAAIQAJJCtu&#10;2wAAAAkBAAAPAAAAZHJzL2Rvd25yZXYueG1sTE89T8MwEN2R+A/WIbGg1kmo0hLiVFVFFzYKC5sb&#10;H0mEfY5iN0n76zkm2O596N175XZ2Vow4hM6TgnSZgECqvemoUfDxflhsQISoyWjrCRVcMMC2ur0p&#10;dWH8RG84HmMjOIRCoRW0MfaFlKFu0emw9D0Sa19+cDoyHBppBj1xuLMyS5JcOt0Rf2h1j/sW6+/j&#10;2SnI55f+4fUJs+la25E+r2kaMVXq/m7ePYOIOMc/M/zW5+pQcaeTP5MJwipYr9jIdL7iSaxnjxkf&#10;J2Y2zMiqlP8XVD8AAAD//wMAUEsBAi0AFAAGAAgAAAAhALaDOJL+AAAA4QEAABMAAAAAAAAAAAAA&#10;AAAAAAAAAFtDb250ZW50X1R5cGVzXS54bWxQSwECLQAUAAYACAAAACEAOP0h/9YAAACUAQAACwAA&#10;AAAAAAAAAAAAAAAvAQAAX3JlbHMvLnJlbHNQSwECLQAUAAYACAAAACEAFvnfhLMCAACyBQAADgAA&#10;AAAAAAAAAAAAAAAuAgAAZHJzL2Uyb0RvYy54bWxQSwECLQAUAAYACAAAACEACSQrbtsAAAAJAQAA&#10;DwAAAAAAAAAAAAAAAAANBQAAZHJzL2Rvd25yZXYueG1sUEsFBgAAAAAEAAQA8wAAABUGAAAAAA==&#10;" filled="f" stroked="f">
                <v:textbox style="mso-fit-shape-to-text:t" inset="0,0,0,0">
                  <w:txbxContent>
                    <w:p w:rsidR="00187400" w:rsidRDefault="00187400">
                      <w:pPr>
                        <w:pStyle w:val="21"/>
                        <w:shd w:val="clear" w:color="auto" w:fill="auto"/>
                        <w:spacing w:line="200" w:lineRule="exact"/>
                        <w:jc w:val="left"/>
                      </w:pPr>
                      <w:r>
                        <w:rPr>
                          <w:rStyle w:val="2Exact0"/>
                        </w:rPr>
                        <w:t>Должность руководителя:</w:t>
                      </w:r>
                    </w:p>
                  </w:txbxContent>
                </v:textbox>
                <w10:wrap type="topAndBottom" anchorx="margin"/>
              </v:shape>
            </w:pict>
          </mc:Fallback>
        </mc:AlternateContent>
      </w:r>
      <w:r>
        <w:rPr>
          <w:noProof/>
          <w:lang w:bidi="ar-SA"/>
        </w:rPr>
        <mc:AlternateContent>
          <mc:Choice Requires="wps">
            <w:drawing>
              <wp:anchor distT="0" distB="673735" distL="63500" distR="1304290" simplePos="0" relativeHeight="251659776" behindDoc="1" locked="0" layoutInCell="1" allowOverlap="1">
                <wp:simplePos x="0" y="0"/>
                <wp:positionH relativeFrom="margin">
                  <wp:posOffset>2308860</wp:posOffset>
                </wp:positionH>
                <wp:positionV relativeFrom="paragraph">
                  <wp:posOffset>1044575</wp:posOffset>
                </wp:positionV>
                <wp:extent cx="402590" cy="127000"/>
                <wp:effectExtent l="3810" t="0" r="3175" b="0"/>
                <wp:wrapTopAndBottom/>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Ф.И.О.</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left:0;text-align:left;margin-left:181.8pt;margin-top:82.25pt;width:31.7pt;height:10pt;z-index:-251656704;visibility:visible;mso-wrap-style:square;mso-width-percent:0;mso-height-percent:0;mso-wrap-distance-left:5pt;mso-wrap-distance-top:0;mso-wrap-distance-right:102.7pt;mso-wrap-distance-bottom:53.0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iHtsgIAALEFAAAOAAAAZHJzL2Uyb0RvYy54bWysVNuOmzAQfa/Uf7D8zmIouYCWrJIQqkrb&#10;i7TbD3DABKtgU9sJbKv+e8dmyWa3qlS15QGN7fF4zpwzc30ztA06MaW5FCkOrghGTBSy5OKQ4s/3&#10;ubfESBsqStpIwVL8wDS+Wb1+dd13CQtlLZuSKQRBhE76LsW1MV3i+7qoWUv1leyYgMNKqpYaWKqD&#10;XyraQ/S28UNC5n4vVdkpWTCtYTcbD/HKxa8qVpiPVaWZQU2KITfj/sr99/bvr65pclC0q3nxmAb9&#10;iyxaygU8eg6VUUPRUfFfQrW8UFLLylwVsvVlVfGCOQyAJiAv0NzVtGMOCxRHd+cy6f8Xtvhw+qQQ&#10;L1McBhgJ2gJH92wwaCMHBFtQn77TCbjddeBoBtgHnh1W3d3K4otGQm5rKg5srZTsa0ZLyM/d9C+u&#10;jnG0DbLv38sS3qFHI12goVKtLR6UA0F04OnhzI3NpYDNiISzGE4KOArCBSGOO58m0+VOafOWyRZZ&#10;I8UKqHfB6elWG4ABrpOLfUvInDeNo78RzzbAcdyBp+GqPbNJODa/xyTeLXfLyIvC+c6LSJZ563wb&#10;efM8WMyyN9l2mwU/7LtBlNS8LJmwz0zKCqI/Y+5R46MmztrSsuGlDWdT0uqw3zYKnSgoO3efJQuS&#10;v3Dzn6fhjgHLC0hBGJFNGHv5fLnwojyaefGCLD0SxJt4TqI4yvLnkG65YP8OCfUpjmfhbNTSb7EB&#10;009kX2CjScsNzI6Gtylenp1oYhW4E6Wj1lDejPZFKWz6T6WAik1EO71aiY5iNcN+cK0RT22wl+UD&#10;CFhJEBhoEeYeGLVU3zDqYYakWH89UsUwat4JaAI7cCZDTcZ+Mqgo4GqKDUajuTXjYDp2ih9qiDy1&#10;2RoaJedOxLajxiwAgV3AXHBYHmeYHTyXa+f1NGlXPwEAAP//AwBQSwMEFAAGAAgAAAAhAMDUHqTe&#10;AAAACwEAAA8AAABkcnMvZG93bnJldi54bWxMj8FOwzAQRO9I/IO1SFwQdZIWU0KcCiG4cKNw4ebG&#10;SxJhr6PYTUK/nuUEx515mp2pdot3YsIx9oE05KsMBFITbE+thve35+stiJgMWeMCoYZvjLCrz88q&#10;U9ow0ytO+9QKDqFYGg1dSkMpZWw69CauwoDE3mcYvUl8jq20o5k53DtZZJmS3vTEHzoz4GOHzdf+&#10;6DWo5Wm4ernDYj41bqKPU54nzLW+vFge7kEkXNIfDL/1uTrU3OkQjmSjcBrWaq0YZUNtbkAwsSlu&#10;ed2BlS0rsq7k/w31DwAAAP//AwBQSwECLQAUAAYACAAAACEAtoM4kv4AAADhAQAAEwAAAAAAAAAA&#10;AAAAAAAAAAAAW0NvbnRlbnRfVHlwZXNdLnhtbFBLAQItABQABgAIAAAAIQA4/SH/1gAAAJQBAAAL&#10;AAAAAAAAAAAAAAAAAC8BAABfcmVscy8ucmVsc1BLAQItABQABgAIAAAAIQAK4iHtsgIAALEFAAAO&#10;AAAAAAAAAAAAAAAAAC4CAABkcnMvZTJvRG9jLnhtbFBLAQItABQABgAIAAAAIQDA1B6k3gAAAAsB&#10;AAAPAAAAAAAAAAAAAAAAAAwFAABkcnMvZG93bnJldi54bWxQSwUGAAAAAAQABADzAAAAFwYAAAAA&#10;" filled="f" stroked="f">
                <v:textbox style="mso-fit-shape-to-text:t" inset="0,0,0,0">
                  <w:txbxContent>
                    <w:p w:rsidR="00187400" w:rsidRDefault="00187400">
                      <w:pPr>
                        <w:pStyle w:val="21"/>
                        <w:shd w:val="clear" w:color="auto" w:fill="auto"/>
                        <w:spacing w:line="200" w:lineRule="exact"/>
                        <w:jc w:val="left"/>
                      </w:pPr>
                      <w:r>
                        <w:rPr>
                          <w:rStyle w:val="2Exact0"/>
                        </w:rPr>
                        <w:t>Ф.И.О.</w:t>
                      </w:r>
                    </w:p>
                  </w:txbxContent>
                </v:textbox>
                <w10:wrap type="topAndBottom" anchorx="margin"/>
              </v:shape>
            </w:pict>
          </mc:Fallback>
        </mc:AlternateContent>
      </w:r>
      <w:r>
        <w:rPr>
          <w:noProof/>
          <w:lang w:bidi="ar-SA"/>
        </w:rPr>
        <mc:AlternateContent>
          <mc:Choice Requires="wps">
            <w:drawing>
              <wp:anchor distT="0" distB="297815" distL="448310" distR="1654810" simplePos="0" relativeHeight="251660800" behindDoc="1" locked="0" layoutInCell="1" allowOverlap="1">
                <wp:simplePos x="0" y="0"/>
                <wp:positionH relativeFrom="margin">
                  <wp:posOffset>4015740</wp:posOffset>
                </wp:positionH>
                <wp:positionV relativeFrom="paragraph">
                  <wp:posOffset>1038860</wp:posOffset>
                </wp:positionV>
                <wp:extent cx="527050" cy="127000"/>
                <wp:effectExtent l="0" t="635" r="635" b="0"/>
                <wp:wrapTopAndBottom/>
                <wp:docPr id="2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Подпись: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316.2pt;margin-top:81.8pt;width:41.5pt;height:10pt;z-index:-251655680;visibility:visible;mso-wrap-style:square;mso-width-percent:0;mso-height-percent:0;mso-wrap-distance-left:35.3pt;mso-wrap-distance-top:0;mso-wrap-distance-right:130.3pt;mso-wrap-distance-bottom:23.4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XqGsgIAALIFAAAOAAAAZHJzL2Uyb0RvYy54bWysVMtu2zAQvBfoPxC8K3pUfkiIHCSWVRRI&#10;H0DSD6ApyiIqkSpJW0qD/nuXlGU76aVo64OwJpfD2Z3hXt8MbYMOTGkuRYbDqwAjJqgsudhl+Otj&#10;4S0x0oaIkjRSsAw/MY1vVm/fXPddyiJZy6ZkCgGI0GnfZbg2pkt9X9OatURfyY4J2KykaomBv2rn&#10;l4r0gN42fhQEc7+XquyUpExrWM3HTbxy+FXFqPlcVZoZ1GQYuBn3Ve67tV9/dU3SnSJdzemRBvkL&#10;Fi3hAi49QeXEELRX/DeollMltazMFZWtL6uKU+ZqgGrC4FU1DzXpmKsFmqO7U5v0/4Olnw5fFOJl&#10;hiNojyAtaPTIBoPu5ICiyPan73QKaQ8dJJoB1kFnV6vu7iX9ppGQ65qIHbtVSvY1IyXwC+1J/+Lo&#10;iKMtyLb/KEu4h+yNdEBDpVrbPGgHAnQg8nTSxnKhsDiLFsEMdihshRAHTjufpNPhTmnznskW2SDD&#10;CqR34ORwr40lQ9Ipxd4lZMGbxsnfiBcLkDiuwNVw1O5ZEk7N5yRINsvNMvbiaL7x4iDPvdtiHXvz&#10;IlzM8nf5ep2HP+29YZzWvCyZsNdMzgrjP1Pu6PHREydvadnw0sJZSlrttutGoQMBZxfu51oOO+c0&#10;/yUN1wSo5VVJYRQHd1HiFfPlwouLeOYli2DpBWFyl8yDOInz4mVJ91ywfy8J9RlOZtFs9NKZ9Kva&#10;QOmz2Be1kbTlBmZHw9sML09JJLUO3IjSSWsIb8b4ohWW/rkVIPcktPOrtehoVjNsB/c0Quc1a+at&#10;LJ/AwUqCw8CMMPggqKX6gVEPQyTD+vueKIZR80HAK4AUMwVqCrZTQASFoxk2GI3h2oyTad8pvqsB&#10;eXpnt/BSCu5cfGZxfF8wGFwxxyFmJ8/lf5d1HrWrXwAAAP//AwBQSwMEFAAGAAgAAAAhAJKWU7/d&#10;AAAACwEAAA8AAABkcnMvZG93bnJldi54bWxMj8FOwzAQRO9I/IO1SFwQdZxCKCFOhRBcuLVw4ebG&#10;SxJhr6PYTUK/nuUEx30zmp2ptot3YsIx9oE0qFUGAqkJtqdWw/vby/UGREyGrHGBUMM3RtjW52eV&#10;KW2YaYfTPrWCQyiWRkOX0lBKGZsOvYmrMCCx9hlGbxKfYyvtaGYO907mWVZIb3riD50Z8KnD5mt/&#10;9BqK5Xm4er3HfD41bqKPk1IJldaXF8vjA4iES/ozw299rg41dzqEI9koHGes8xu2slCsCxDsuFO3&#10;TA5MNkxkXcn/G+ofAAAA//8DAFBLAQItABQABgAIAAAAIQC2gziS/gAAAOEBAAATAAAAAAAAAAAA&#10;AAAAAAAAAABbQ29udGVudF9UeXBlc10ueG1sUEsBAi0AFAAGAAgAAAAhADj9If/WAAAAlAEAAAsA&#10;AAAAAAAAAAAAAAAALwEAAF9yZWxzLy5yZWxzUEsBAi0AFAAGAAgAAAAhACONeoayAgAAsgUAAA4A&#10;AAAAAAAAAAAAAAAALgIAAGRycy9lMm9Eb2MueG1sUEsBAi0AFAAGAAgAAAAhAJKWU7/dAAAACwEA&#10;AA8AAAAAAAAAAAAAAAAADAUAAGRycy9kb3ducmV2LnhtbFBLBQYAAAAABAAEAPMAAAAWBgAAAAA=&#10;" filled="f" stroked="f">
                <v:textbox style="mso-fit-shape-to-text:t" inset="0,0,0,0">
                  <w:txbxContent>
                    <w:p w:rsidR="00187400" w:rsidRDefault="00187400">
                      <w:pPr>
                        <w:pStyle w:val="21"/>
                        <w:shd w:val="clear" w:color="auto" w:fill="auto"/>
                        <w:spacing w:line="200" w:lineRule="exact"/>
                        <w:jc w:val="left"/>
                      </w:pPr>
                      <w:r>
                        <w:rPr>
                          <w:rStyle w:val="2Exact0"/>
                        </w:rPr>
                        <w:t>Подпись:</w:t>
                      </w:r>
                    </w:p>
                  </w:txbxContent>
                </v:textbox>
                <w10:wrap type="topAndBottom" anchorx="margin"/>
              </v:shape>
            </w:pict>
          </mc:Fallback>
        </mc:AlternateContent>
      </w:r>
      <w:r>
        <w:rPr>
          <w:noProof/>
          <w:lang w:bidi="ar-SA"/>
        </w:rPr>
        <mc:AlternateContent>
          <mc:Choice Requires="wps">
            <w:drawing>
              <wp:anchor distT="0" distB="231775" distL="63500" distR="1892935" simplePos="0" relativeHeight="251661824" behindDoc="1" locked="0" layoutInCell="1" allowOverlap="1">
                <wp:simplePos x="0" y="0"/>
                <wp:positionH relativeFrom="margin">
                  <wp:posOffset>4012565</wp:posOffset>
                </wp:positionH>
                <wp:positionV relativeFrom="paragraph">
                  <wp:posOffset>1485900</wp:posOffset>
                </wp:positionV>
                <wp:extent cx="292735" cy="127000"/>
                <wp:effectExtent l="2540" t="0" r="0" b="0"/>
                <wp:wrapTopAndBottom/>
                <wp:docPr id="1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М.П.</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left:0;text-align:left;margin-left:315.95pt;margin-top:117pt;width:23.05pt;height:10pt;z-index:-251654656;visibility:visible;mso-wrap-style:square;mso-width-percent:0;mso-height-percent:0;mso-wrap-distance-left:5pt;mso-wrap-distance-top:0;mso-wrap-distance-right:149.05pt;mso-wrap-distance-bottom:18.2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I3rsgIAALIFAAAOAAAAZHJzL2Uyb0RvYy54bWysVFtvmzAUfp+0/2D5nXIpuYBKqjaEaVJ3&#10;kdr9AAdMsGZsZjuBbtp/37EJSdq9TNt4sA728Xcu3+dzczu0HB2o0kyKDIdXAUZUlLJiYpfhL0+F&#10;t8RIGyIqwqWgGX6mGt+u3r656buURrKRvKIKAYjQad9luDGmS31flw1tib6SHRVwWEvVEgO/audX&#10;ivSA3nI/CoK530tVdUqWVGvYzcdDvHL4dU1L86muNTWIZxhyM25Vbt3a1V/dkHSnSNew8pgG+Yss&#10;WsIEBD1B5cQQtFfsN6iWlUpqWZurUra+rGtWUlcDVBMGr6p5bEhHXS3QHN2d2qT/H2z58fBZIVYB&#10;dwlGgrTA0RMdDLqXA4qubX/6Tqfg9tiBoxlgH3xdrbp7kOVXjYRcN0Ts6J1Ssm8oqSC/0N70L66O&#10;ONqCbPsPsoI4ZG+kAxpq1drmQTsQoANPzydubC4lbEZJtLieYVTCURgtgsBx55N0utwpbd5R2SJr&#10;ZFgB9Q6cHB60scmQdHKxsYQsGOeOfi5ebIDjuAOh4ao9s0k4Nn8kQbJZbpaxF0fzjRcHee7dFevY&#10;mxfhYpZf5+t1Hv60ccM4bVhVUWHDTMoK4z9j7qjxURMnbWnJWWXhbEpa7bZrrtCBgLIL97mWw8nZ&#10;zX+ZhmsC1PKqpDCKg/so8Yr5cuHFRTzzkkWw9IIwuU/mQZzEefGypAcm6L+XhPoMJ7NoNmrpnPSr&#10;2oDpM9kXtZG0ZQZmB2dthpcnJ5JaBW5E5ag1hPHRvmiFTf/cCqB7Itrp1Up0FKsZtsP4NJyarZi3&#10;snoGBSsJCgOZwuADo5HqO0Y9DJEM6297oihG/L2AV2AnzmSoydhOBhElXM2wwWg012acTPtOsV0D&#10;yNM7u4OXUjCn4nMWx/cFg8EVcxxidvJc/juv86hd/QIAAP//AwBQSwMEFAAGAAgAAAAhAMAe5Mbe&#10;AAAACwEAAA8AAABkcnMvZG93bnJldi54bWxMjzFPwzAQhXck/oN1SCyIOk4htCFOhRAsbBQWNjc+&#10;kgj7HMVuEvrrOSbY7t49vftetVu8ExOOsQ+kQa0yEEhNsD21Gt7fnq83IGIyZI0LhBq+McKuPj+r&#10;TGnDTK847VMrOIRiaTR0KQ2llLHp0Ju4CgMS3z7D6E3idWylHc3M4d7JPMsK6U1P/KEzAz522Hzt&#10;j15DsTwNVy9bzOdT4yb6OCmVUGl9ebE83INIuKQ/M/ziMzrUzHQIR7JROM5Yqy1bNeTrGy7FjuJu&#10;w8OBlVtWZF3J/x3qHwAAAP//AwBQSwECLQAUAAYACAAAACEAtoM4kv4AAADhAQAAEwAAAAAAAAAA&#10;AAAAAAAAAAAAW0NvbnRlbnRfVHlwZXNdLnhtbFBLAQItABQABgAIAAAAIQA4/SH/1gAAAJQBAAAL&#10;AAAAAAAAAAAAAAAAAC8BAABfcmVscy8ucmVsc1BLAQItABQABgAIAAAAIQBo0I3rsgIAALIFAAAO&#10;AAAAAAAAAAAAAAAAAC4CAABkcnMvZTJvRG9jLnhtbFBLAQItABQABgAIAAAAIQDAHuTG3gAAAAsB&#10;AAAPAAAAAAAAAAAAAAAAAAwFAABkcnMvZG93bnJldi54bWxQSwUGAAAAAAQABADzAAAAFwYAAAAA&#10;" filled="f" stroked="f">
                <v:textbox style="mso-fit-shape-to-text:t" inset="0,0,0,0">
                  <w:txbxContent>
                    <w:p w:rsidR="00187400" w:rsidRDefault="00187400">
                      <w:pPr>
                        <w:pStyle w:val="21"/>
                        <w:shd w:val="clear" w:color="auto" w:fill="auto"/>
                        <w:spacing w:line="200" w:lineRule="exact"/>
                        <w:jc w:val="left"/>
                      </w:pPr>
                      <w:r>
                        <w:rPr>
                          <w:rStyle w:val="2Exact0"/>
                        </w:rPr>
                        <w:t>М.П.</w:t>
                      </w:r>
                    </w:p>
                  </w:txbxContent>
                </v:textbox>
                <w10:wrap type="topAndBottom" anchorx="margin"/>
              </v:shape>
            </w:pict>
          </mc:Fallback>
        </mc:AlternateContent>
      </w:r>
      <w:r w:rsidR="006708D3">
        <w:t>(должность, ФИО уполномоченного представителя)</w:t>
      </w:r>
    </w:p>
    <w:p w:rsidR="00136098" w:rsidRDefault="006708D3" w:rsidP="00136098">
      <w:pPr>
        <w:pStyle w:val="40"/>
        <w:shd w:val="clear" w:color="auto" w:fill="auto"/>
        <w:tabs>
          <w:tab w:val="left" w:pos="2581"/>
        </w:tabs>
        <w:spacing w:before="0" w:after="0" w:line="240" w:lineRule="exact"/>
        <w:jc w:val="right"/>
        <w:rPr>
          <w:sz w:val="20"/>
          <w:szCs w:val="20"/>
        </w:rPr>
      </w:pPr>
      <w:r w:rsidRPr="0048064E">
        <w:rPr>
          <w:sz w:val="20"/>
          <w:szCs w:val="20"/>
        </w:rPr>
        <w:lastRenderedPageBreak/>
        <w:t>Организатору аукциона</w:t>
      </w:r>
      <w:r>
        <w:t>:</w:t>
      </w:r>
      <w:r w:rsidR="00136098" w:rsidRPr="00136098">
        <w:rPr>
          <w:sz w:val="20"/>
          <w:szCs w:val="20"/>
        </w:rPr>
        <w:t xml:space="preserve"> администрация Чухломского </w:t>
      </w:r>
    </w:p>
    <w:p w:rsidR="00136098" w:rsidRPr="00136098" w:rsidRDefault="00136098" w:rsidP="00136098">
      <w:pPr>
        <w:pStyle w:val="40"/>
        <w:shd w:val="clear" w:color="auto" w:fill="auto"/>
        <w:tabs>
          <w:tab w:val="left" w:pos="2581"/>
        </w:tabs>
        <w:spacing w:before="0" w:after="0" w:line="240" w:lineRule="exact"/>
        <w:jc w:val="right"/>
        <w:rPr>
          <w:sz w:val="20"/>
          <w:szCs w:val="20"/>
        </w:rPr>
      </w:pPr>
      <w:r w:rsidRPr="00136098">
        <w:rPr>
          <w:sz w:val="20"/>
          <w:szCs w:val="20"/>
        </w:rPr>
        <w:t>муниципального района Костромской области</w:t>
      </w:r>
    </w:p>
    <w:p w:rsidR="003865AB" w:rsidRDefault="006708D3">
      <w:pPr>
        <w:pStyle w:val="21"/>
        <w:shd w:val="clear" w:color="auto" w:fill="auto"/>
        <w:spacing w:after="596"/>
        <w:ind w:left="3800" w:right="440"/>
        <w:jc w:val="right"/>
      </w:pPr>
      <w:r>
        <w:t xml:space="preserve"> </w:t>
      </w:r>
    </w:p>
    <w:p w:rsidR="003865AB" w:rsidRDefault="006708D3">
      <w:pPr>
        <w:pStyle w:val="21"/>
        <w:shd w:val="clear" w:color="auto" w:fill="auto"/>
        <w:spacing w:line="230" w:lineRule="exact"/>
        <w:ind w:left="4560"/>
        <w:jc w:val="left"/>
      </w:pPr>
      <w:r>
        <w:t>Запрос</w:t>
      </w:r>
    </w:p>
    <w:p w:rsidR="003865AB" w:rsidRDefault="006708D3">
      <w:pPr>
        <w:pStyle w:val="21"/>
        <w:shd w:val="clear" w:color="auto" w:fill="auto"/>
        <w:spacing w:after="384" w:line="230" w:lineRule="exact"/>
        <w:ind w:left="1420" w:right="2060" w:firstLine="220"/>
        <w:jc w:val="left"/>
      </w:pPr>
      <w:r>
        <w:t>на разъяснение положений документации на участие в открытом аукционе на</w:t>
      </w:r>
    </w:p>
    <w:p w:rsidR="00736B0B" w:rsidRDefault="00736B0B" w:rsidP="00736B0B">
      <w:pPr>
        <w:pStyle w:val="a9"/>
        <w:framePr w:w="10080" w:wrap="notBeside" w:vAnchor="text" w:hAnchor="page" w:x="1576" w:y="345"/>
        <w:shd w:val="clear" w:color="auto" w:fill="auto"/>
        <w:spacing w:line="200" w:lineRule="exact"/>
      </w:pPr>
      <w:r>
        <w:t>!</w:t>
      </w:r>
    </w:p>
    <w:p w:rsidR="00736B0B" w:rsidRDefault="00736B0B" w:rsidP="00736B0B">
      <w:pPr>
        <w:pStyle w:val="a9"/>
        <w:framePr w:w="10080" w:wrap="notBeside" w:vAnchor="text" w:hAnchor="page" w:x="1576" w:y="345"/>
        <w:shd w:val="clear" w:color="auto" w:fill="auto"/>
        <w:spacing w:line="200" w:lineRule="exact"/>
      </w:pPr>
      <w:r>
        <w:rPr>
          <w:rStyle w:val="aa"/>
        </w:rPr>
        <w:t>Прошу Вас разъяснить следующие положения документации об аукционе:</w:t>
      </w:r>
    </w:p>
    <w:tbl>
      <w:tblPr>
        <w:tblOverlap w:val="never"/>
        <w:tblW w:w="9851" w:type="dxa"/>
        <w:jc w:val="center"/>
        <w:tblLayout w:type="fixed"/>
        <w:tblCellMar>
          <w:left w:w="10" w:type="dxa"/>
          <w:right w:w="10" w:type="dxa"/>
        </w:tblCellMar>
        <w:tblLook w:val="04A0" w:firstRow="1" w:lastRow="0" w:firstColumn="1" w:lastColumn="0" w:noHBand="0" w:noVBand="1"/>
      </w:tblPr>
      <w:tblGrid>
        <w:gridCol w:w="698"/>
        <w:gridCol w:w="2359"/>
        <w:gridCol w:w="3740"/>
        <w:gridCol w:w="3054"/>
      </w:tblGrid>
      <w:tr w:rsidR="00736B0B" w:rsidTr="00736B0B">
        <w:trPr>
          <w:trHeight w:hRule="exact" w:val="854"/>
          <w:jc w:val="center"/>
        </w:trPr>
        <w:tc>
          <w:tcPr>
            <w:tcW w:w="698" w:type="dxa"/>
            <w:tcBorders>
              <w:top w:val="single" w:sz="4" w:space="0" w:color="auto"/>
              <w:left w:val="single" w:sz="4" w:space="0" w:color="auto"/>
            </w:tcBorders>
            <w:shd w:val="clear" w:color="auto" w:fill="FFFFFF"/>
          </w:tcPr>
          <w:p w:rsidR="00736B0B" w:rsidRDefault="00736B0B" w:rsidP="00736B0B">
            <w:pPr>
              <w:pStyle w:val="21"/>
              <w:framePr w:w="10080" w:wrap="notBeside" w:vAnchor="text" w:hAnchor="page" w:x="1576" w:y="345"/>
              <w:shd w:val="clear" w:color="auto" w:fill="auto"/>
              <w:spacing w:line="200" w:lineRule="exact"/>
              <w:jc w:val="left"/>
            </w:pPr>
            <w:r>
              <w:rPr>
                <w:rStyle w:val="22"/>
              </w:rPr>
              <w:t>№ п/п</w:t>
            </w:r>
          </w:p>
        </w:tc>
        <w:tc>
          <w:tcPr>
            <w:tcW w:w="2359" w:type="dxa"/>
            <w:tcBorders>
              <w:top w:val="single" w:sz="4" w:space="0" w:color="auto"/>
              <w:left w:val="single" w:sz="4" w:space="0" w:color="auto"/>
            </w:tcBorders>
            <w:shd w:val="clear" w:color="auto" w:fill="FFFFFF"/>
          </w:tcPr>
          <w:p w:rsidR="00736B0B" w:rsidRDefault="00736B0B" w:rsidP="00736B0B">
            <w:pPr>
              <w:pStyle w:val="21"/>
              <w:framePr w:w="10080" w:wrap="notBeside" w:vAnchor="text" w:hAnchor="page" w:x="1576" w:y="345"/>
              <w:shd w:val="clear" w:color="auto" w:fill="auto"/>
              <w:spacing w:line="200" w:lineRule="exact"/>
              <w:jc w:val="center"/>
            </w:pPr>
            <w:r>
              <w:rPr>
                <w:rStyle w:val="22"/>
              </w:rPr>
              <w:t>Раздел документации</w:t>
            </w:r>
          </w:p>
        </w:tc>
        <w:tc>
          <w:tcPr>
            <w:tcW w:w="3740" w:type="dxa"/>
            <w:tcBorders>
              <w:top w:val="single" w:sz="4" w:space="0" w:color="auto"/>
              <w:left w:val="single" w:sz="4" w:space="0" w:color="auto"/>
            </w:tcBorders>
            <w:shd w:val="clear" w:color="auto" w:fill="FFFFFF"/>
          </w:tcPr>
          <w:p w:rsidR="00736B0B" w:rsidRDefault="00736B0B" w:rsidP="00736B0B">
            <w:pPr>
              <w:pStyle w:val="21"/>
              <w:framePr w:w="10080" w:wrap="notBeside" w:vAnchor="text" w:hAnchor="page" w:x="1576" w:y="345"/>
              <w:shd w:val="clear" w:color="auto" w:fill="auto"/>
              <w:jc w:val="center"/>
            </w:pPr>
            <w:r>
              <w:rPr>
                <w:rStyle w:val="22"/>
              </w:rPr>
              <w:t>Ссылка на пункт документации, положения которого следует разъяснить</w:t>
            </w:r>
          </w:p>
        </w:tc>
        <w:tc>
          <w:tcPr>
            <w:tcW w:w="3054" w:type="dxa"/>
            <w:tcBorders>
              <w:top w:val="single" w:sz="4" w:space="0" w:color="auto"/>
              <w:left w:val="single" w:sz="4" w:space="0" w:color="auto"/>
              <w:right w:val="single" w:sz="4" w:space="0" w:color="auto"/>
            </w:tcBorders>
            <w:shd w:val="clear" w:color="auto" w:fill="FFFFFF"/>
          </w:tcPr>
          <w:p w:rsidR="00736B0B" w:rsidRDefault="00736B0B" w:rsidP="00736B0B">
            <w:pPr>
              <w:pStyle w:val="21"/>
              <w:framePr w:w="10080" w:wrap="notBeside" w:vAnchor="text" w:hAnchor="page" w:x="1576" w:y="345"/>
              <w:shd w:val="clear" w:color="auto" w:fill="auto"/>
              <w:spacing w:line="221" w:lineRule="exact"/>
              <w:jc w:val="center"/>
            </w:pPr>
            <w:r>
              <w:rPr>
                <w:rStyle w:val="22"/>
              </w:rPr>
              <w:t>Содержание запроса на разъясне</w:t>
            </w:r>
            <w:r>
              <w:rPr>
                <w:rStyle w:val="22"/>
              </w:rPr>
              <w:softHyphen/>
              <w:t>ние положений документации</w:t>
            </w:r>
          </w:p>
        </w:tc>
      </w:tr>
      <w:tr w:rsidR="00736B0B" w:rsidTr="00736B0B">
        <w:trPr>
          <w:trHeight w:hRule="exact" w:val="455"/>
          <w:jc w:val="center"/>
        </w:trPr>
        <w:tc>
          <w:tcPr>
            <w:tcW w:w="698" w:type="dxa"/>
            <w:tcBorders>
              <w:top w:val="single" w:sz="4" w:space="0" w:color="auto"/>
              <w:left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2359" w:type="dxa"/>
            <w:tcBorders>
              <w:top w:val="single" w:sz="4" w:space="0" w:color="auto"/>
              <w:left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3740" w:type="dxa"/>
            <w:tcBorders>
              <w:top w:val="single" w:sz="4" w:space="0" w:color="auto"/>
              <w:left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3054" w:type="dxa"/>
            <w:tcBorders>
              <w:top w:val="single" w:sz="4" w:space="0" w:color="auto"/>
              <w:left w:val="single" w:sz="4" w:space="0" w:color="auto"/>
              <w:right w:val="single" w:sz="4" w:space="0" w:color="auto"/>
            </w:tcBorders>
            <w:shd w:val="clear" w:color="auto" w:fill="FFFFFF"/>
          </w:tcPr>
          <w:p w:rsidR="00736B0B" w:rsidRDefault="00736B0B" w:rsidP="00736B0B">
            <w:pPr>
              <w:framePr w:w="10080" w:wrap="notBeside" w:vAnchor="text" w:hAnchor="page" w:x="1576" w:y="345"/>
              <w:rPr>
                <w:sz w:val="10"/>
                <w:szCs w:val="10"/>
              </w:rPr>
            </w:pPr>
          </w:p>
        </w:tc>
      </w:tr>
      <w:tr w:rsidR="00736B0B" w:rsidTr="00736B0B">
        <w:trPr>
          <w:trHeight w:hRule="exact" w:val="455"/>
          <w:jc w:val="center"/>
        </w:trPr>
        <w:tc>
          <w:tcPr>
            <w:tcW w:w="698" w:type="dxa"/>
            <w:tcBorders>
              <w:top w:val="single" w:sz="4" w:space="0" w:color="auto"/>
              <w:left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2359" w:type="dxa"/>
            <w:tcBorders>
              <w:top w:val="single" w:sz="4" w:space="0" w:color="auto"/>
              <w:left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3740" w:type="dxa"/>
            <w:tcBorders>
              <w:top w:val="single" w:sz="4" w:space="0" w:color="auto"/>
              <w:left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3054" w:type="dxa"/>
            <w:tcBorders>
              <w:top w:val="single" w:sz="4" w:space="0" w:color="auto"/>
              <w:left w:val="single" w:sz="4" w:space="0" w:color="auto"/>
              <w:right w:val="single" w:sz="4" w:space="0" w:color="auto"/>
            </w:tcBorders>
            <w:shd w:val="clear" w:color="auto" w:fill="FFFFFF"/>
          </w:tcPr>
          <w:p w:rsidR="00736B0B" w:rsidRDefault="00736B0B" w:rsidP="00736B0B">
            <w:pPr>
              <w:framePr w:w="10080" w:wrap="notBeside" w:vAnchor="text" w:hAnchor="page" w:x="1576" w:y="345"/>
              <w:rPr>
                <w:sz w:val="10"/>
                <w:szCs w:val="10"/>
              </w:rPr>
            </w:pPr>
          </w:p>
        </w:tc>
      </w:tr>
      <w:tr w:rsidR="00736B0B" w:rsidTr="00736B0B">
        <w:trPr>
          <w:trHeight w:hRule="exact" w:val="458"/>
          <w:jc w:val="center"/>
        </w:trPr>
        <w:tc>
          <w:tcPr>
            <w:tcW w:w="698" w:type="dxa"/>
            <w:tcBorders>
              <w:top w:val="single" w:sz="4" w:space="0" w:color="auto"/>
              <w:left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2359" w:type="dxa"/>
            <w:tcBorders>
              <w:top w:val="single" w:sz="4" w:space="0" w:color="auto"/>
              <w:left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3740" w:type="dxa"/>
            <w:tcBorders>
              <w:top w:val="single" w:sz="4" w:space="0" w:color="auto"/>
              <w:left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3054" w:type="dxa"/>
            <w:tcBorders>
              <w:top w:val="single" w:sz="4" w:space="0" w:color="auto"/>
              <w:left w:val="single" w:sz="4" w:space="0" w:color="auto"/>
              <w:right w:val="single" w:sz="4" w:space="0" w:color="auto"/>
            </w:tcBorders>
            <w:shd w:val="clear" w:color="auto" w:fill="FFFFFF"/>
          </w:tcPr>
          <w:p w:rsidR="00736B0B" w:rsidRDefault="00736B0B" w:rsidP="00736B0B">
            <w:pPr>
              <w:framePr w:w="10080" w:wrap="notBeside" w:vAnchor="text" w:hAnchor="page" w:x="1576" w:y="345"/>
              <w:rPr>
                <w:sz w:val="10"/>
                <w:szCs w:val="10"/>
              </w:rPr>
            </w:pPr>
          </w:p>
        </w:tc>
      </w:tr>
      <w:tr w:rsidR="00736B0B" w:rsidTr="00736B0B">
        <w:trPr>
          <w:trHeight w:hRule="exact" w:val="463"/>
          <w:jc w:val="center"/>
        </w:trPr>
        <w:tc>
          <w:tcPr>
            <w:tcW w:w="698" w:type="dxa"/>
            <w:tcBorders>
              <w:top w:val="single" w:sz="4" w:space="0" w:color="auto"/>
              <w:left w:val="single" w:sz="4" w:space="0" w:color="auto"/>
              <w:bottom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2359" w:type="dxa"/>
            <w:tcBorders>
              <w:top w:val="single" w:sz="4" w:space="0" w:color="auto"/>
              <w:left w:val="single" w:sz="4" w:space="0" w:color="auto"/>
              <w:bottom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3740" w:type="dxa"/>
            <w:tcBorders>
              <w:top w:val="single" w:sz="4" w:space="0" w:color="auto"/>
              <w:left w:val="single" w:sz="4" w:space="0" w:color="auto"/>
              <w:bottom w:val="single" w:sz="4" w:space="0" w:color="auto"/>
            </w:tcBorders>
            <w:shd w:val="clear" w:color="auto" w:fill="FFFFFF"/>
          </w:tcPr>
          <w:p w:rsidR="00736B0B" w:rsidRDefault="00736B0B" w:rsidP="00736B0B">
            <w:pPr>
              <w:framePr w:w="10080" w:wrap="notBeside" w:vAnchor="text" w:hAnchor="page" w:x="1576" w:y="345"/>
              <w:rPr>
                <w:sz w:val="10"/>
                <w:szCs w:val="10"/>
              </w:rPr>
            </w:pPr>
          </w:p>
        </w:tc>
        <w:tc>
          <w:tcPr>
            <w:tcW w:w="3054" w:type="dxa"/>
            <w:tcBorders>
              <w:top w:val="single" w:sz="4" w:space="0" w:color="auto"/>
              <w:left w:val="single" w:sz="4" w:space="0" w:color="auto"/>
              <w:bottom w:val="single" w:sz="4" w:space="0" w:color="auto"/>
              <w:right w:val="single" w:sz="4" w:space="0" w:color="auto"/>
            </w:tcBorders>
            <w:shd w:val="clear" w:color="auto" w:fill="FFFFFF"/>
          </w:tcPr>
          <w:p w:rsidR="00736B0B" w:rsidRDefault="00736B0B" w:rsidP="00736B0B">
            <w:pPr>
              <w:framePr w:w="10080" w:wrap="notBeside" w:vAnchor="text" w:hAnchor="page" w:x="1576" w:y="345"/>
              <w:rPr>
                <w:sz w:val="10"/>
                <w:szCs w:val="10"/>
              </w:rPr>
            </w:pPr>
          </w:p>
        </w:tc>
      </w:tr>
    </w:tbl>
    <w:p w:rsidR="00736B0B" w:rsidRDefault="00736B0B" w:rsidP="00736B0B">
      <w:pPr>
        <w:pStyle w:val="a9"/>
        <w:framePr w:w="10080" w:wrap="notBeside" w:vAnchor="text" w:hAnchor="page" w:x="1576" w:y="345"/>
        <w:shd w:val="clear" w:color="auto" w:fill="auto"/>
        <w:spacing w:line="200" w:lineRule="exact"/>
      </w:pPr>
      <w:r>
        <w:t>Ответ на запрос прошу направить по адресу:</w:t>
      </w:r>
    </w:p>
    <w:p w:rsidR="00736B0B" w:rsidRDefault="00736B0B" w:rsidP="00736B0B">
      <w:pPr>
        <w:framePr w:w="10080" w:wrap="notBeside" w:vAnchor="text" w:hAnchor="page" w:x="1576" w:y="345"/>
        <w:rPr>
          <w:sz w:val="2"/>
          <w:szCs w:val="2"/>
        </w:rPr>
      </w:pPr>
    </w:p>
    <w:p w:rsidR="003865AB" w:rsidRDefault="006708D3">
      <w:pPr>
        <w:pStyle w:val="21"/>
        <w:shd w:val="clear" w:color="auto" w:fill="auto"/>
        <w:spacing w:line="200" w:lineRule="exact"/>
        <w:ind w:left="2980"/>
        <w:jc w:val="left"/>
      </w:pPr>
      <w:r>
        <w:t>Уважаемый</w:t>
      </w:r>
    </w:p>
    <w:p w:rsidR="003865AB" w:rsidRDefault="003865AB">
      <w:pPr>
        <w:rPr>
          <w:sz w:val="2"/>
          <w:szCs w:val="2"/>
        </w:rPr>
      </w:pPr>
    </w:p>
    <w:p w:rsidR="003865AB" w:rsidRDefault="006708D3">
      <w:pPr>
        <w:pStyle w:val="80"/>
        <w:shd w:val="clear" w:color="auto" w:fill="auto"/>
        <w:spacing w:before="166" w:after="543" w:line="180" w:lineRule="exact"/>
        <w:ind w:left="1940"/>
        <w:jc w:val="left"/>
      </w:pPr>
      <w:r>
        <w:t xml:space="preserve">(почтовый адрес, телефон/факс и </w:t>
      </w:r>
      <w:r>
        <w:rPr>
          <w:lang w:val="en-US" w:eastAsia="en-US" w:bidi="en-US"/>
        </w:rPr>
        <w:t>e</w:t>
      </w:r>
      <w:r w:rsidRPr="00822618">
        <w:rPr>
          <w:lang w:eastAsia="en-US" w:bidi="en-US"/>
        </w:rPr>
        <w:t>-</w:t>
      </w:r>
      <w:r>
        <w:rPr>
          <w:lang w:val="en-US" w:eastAsia="en-US" w:bidi="en-US"/>
        </w:rPr>
        <w:t>mail</w:t>
      </w:r>
      <w:r w:rsidRPr="00822618">
        <w:rPr>
          <w:lang w:eastAsia="en-US" w:bidi="en-US"/>
        </w:rPr>
        <w:t xml:space="preserve"> </w:t>
      </w:r>
      <w:r>
        <w:t>организации, направившей запрос)</w:t>
      </w:r>
    </w:p>
    <w:p w:rsidR="003865AB" w:rsidRDefault="00301BA9">
      <w:pPr>
        <w:pStyle w:val="21"/>
        <w:shd w:val="clear" w:color="auto" w:fill="auto"/>
        <w:spacing w:line="200" w:lineRule="exact"/>
        <w:jc w:val="left"/>
        <w:sectPr w:rsidR="003865AB">
          <w:headerReference w:type="default" r:id="rId30"/>
          <w:footerReference w:type="default" r:id="rId31"/>
          <w:headerReference w:type="first" r:id="rId32"/>
          <w:footerReference w:type="first" r:id="rId33"/>
          <w:pgSz w:w="11900" w:h="16840"/>
          <w:pgMar w:top="1420" w:right="416" w:bottom="1420" w:left="1390" w:header="0" w:footer="3" w:gutter="0"/>
          <w:cols w:space="720"/>
          <w:noEndnote/>
          <w:titlePg/>
          <w:docGrid w:linePitch="360"/>
        </w:sectPr>
      </w:pPr>
      <w:r>
        <w:rPr>
          <w:noProof/>
          <w:lang w:bidi="ar-SA"/>
        </w:rPr>
        <mc:AlternateContent>
          <mc:Choice Requires="wps">
            <w:drawing>
              <wp:anchor distT="0" distB="674370" distL="63500" distR="835025" simplePos="0" relativeHeight="251662848" behindDoc="1" locked="0" layoutInCell="1" allowOverlap="1">
                <wp:simplePos x="0" y="0"/>
                <wp:positionH relativeFrom="margin">
                  <wp:posOffset>3175</wp:posOffset>
                </wp:positionH>
                <wp:positionV relativeFrom="paragraph">
                  <wp:posOffset>504825</wp:posOffset>
                </wp:positionV>
                <wp:extent cx="1426210" cy="127000"/>
                <wp:effectExtent l="0" t="0" r="2540" b="0"/>
                <wp:wrapTopAndBottom/>
                <wp:docPr id="1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621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Должность руководителя:</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38" type="#_x0000_t202" style="position:absolute;margin-left:.25pt;margin-top:39.75pt;width:112.3pt;height:10pt;z-index:-251653632;visibility:visible;mso-wrap-style:square;mso-width-percent:0;mso-height-percent:0;mso-wrap-distance-left:5pt;mso-wrap-distance-top:0;mso-wrap-distance-right:65.75pt;mso-wrap-distance-bottom:53.1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NzwsgIAALMFAAAOAAAAZHJzL2Uyb0RvYy54bWysVMlu2zAQvRfoPxC8K1oqLxIiB4llFQXS&#10;BUj6AbREWUQlkiVpS2nQf++QsmwnvRRtfRDG5PDN8t7M9c3QtehAlWaCZzi8CjCivBQV47sMf30s&#10;vCVG2hBekVZwmuEnqvHN6u2b616mNBKNaCuqEIBwnfYyw40xMvV9XTa0I/pKSMrhshaqIwb+qp1f&#10;KdIDetf6URDM/V6oSipRUq3hNB8v8crh1zUtzee61tSgNsOQm3Ff5b5b+/VX1yTdKSIbVh7TIH+R&#10;RUcYh6AnqJwYgvaK/QbVsVIJLWpzVYrOF3XNSupqgGrC4FU1Dw2R1NUCzdHy1Cb9/2DLT4cvCrEK&#10;uAOmOOmAo0c6GHQnBhQtbH96qVNwe5DgaAY4B19Xq5b3ovymERfrhvAdvVVK9A0lFeQX2pf+xdMR&#10;R1uQbf9RVBCH7I1wQEOtOts8aAcCdODp6cSNzaW0IeNoHoVwVcJdGC2CwJHnk3R6LZU276nokDUy&#10;rIB7h04O99rYbEg6udhgXBSsbR3/LX9xAI7jCcSGp/bOZuHofE6CZLPcLGMP8tl4cZDn3m2xjr15&#10;ES5m+bt8vc7DnzZuGKcNqyrKbZhJWmH8Z9QdRT6K4iQuLVpWWTibkla77bpV6EBA2oX7uZ7DzdnN&#10;f5mGawLU8qqkMIqDuyjxivly4cVFPPOSRbD0gjC5S+ZBnMR58bKke8bpv5eE+gwns2g2iumc9Kva&#10;gOkz2Re1kbRjBpZHy7oML09OJLUS3PDKUWsIa0f7ohU2/XMrgO6JaCdYq9FRrWbYDuNsRNMgbEX1&#10;BBJWAhQGYoTNB0Yj1A+MetgiGdbf90RRjNoPHMbArpzJUJOxnQzCS3iaYYPRaK7NuJr2UrFdA8jT&#10;oN3CqBTMqdjO1JjFccBgM7hijlvMrp7L/87rvGtXvwAAAP//AwBQSwMEFAAGAAgAAAAhAOEWuaXa&#10;AAAABgEAAA8AAABkcnMvZG93bnJldi54bWxMjsFOwzAQRO9I/IO1SFxQ6zhSCwlxKoTgwo2WCzc3&#10;3iYR9jqK3ST061lOcBrtzGj2VbvFOzHhGPtAGtQ6A4HUBNtTq+Hj8Lp6ABGTIWtcINTwjRF29fVV&#10;ZUobZnrHaZ9awSMUS6OhS2kopYxNh97EdRiQODuF0ZvE59hKO5qZx72TeZZtpTc98YfODPjcYfO1&#10;P3sN2+VluHsrMJ8vjZvo86JUQqX17c3y9Agi4ZL+yvCLz+hQM9MxnMlG4TRsuKfhvmDlNM83CsRR&#10;Q8GGrCv5H7/+AQAA//8DAFBLAQItABQABgAIAAAAIQC2gziS/gAAAOEBAAATAAAAAAAAAAAAAAAA&#10;AAAAAABbQ29udGVudF9UeXBlc10ueG1sUEsBAi0AFAAGAAgAAAAhADj9If/WAAAAlAEAAAsAAAAA&#10;AAAAAAAAAAAALwEAAF9yZWxzLy5yZWxzUEsBAi0AFAAGAAgAAAAhAFAs3PCyAgAAswUAAA4AAAAA&#10;AAAAAAAAAAAALgIAAGRycy9lMm9Eb2MueG1sUEsBAi0AFAAGAAgAAAAhAOEWuaXaAAAABgEAAA8A&#10;AAAAAAAAAAAAAAAADAUAAGRycy9kb3ducmV2LnhtbFBLBQYAAAAABAAEAPMAAAATBgAAAAA=&#10;" filled="f" stroked="f">
                <v:textbox style="mso-fit-shape-to-text:t" inset="0,0,0,0">
                  <w:txbxContent>
                    <w:p w:rsidR="00187400" w:rsidRDefault="00187400">
                      <w:pPr>
                        <w:pStyle w:val="21"/>
                        <w:shd w:val="clear" w:color="auto" w:fill="auto"/>
                        <w:spacing w:line="200" w:lineRule="exact"/>
                        <w:jc w:val="left"/>
                      </w:pPr>
                      <w:r>
                        <w:rPr>
                          <w:rStyle w:val="2Exact0"/>
                        </w:rPr>
                        <w:t>Должность руководителя:</w:t>
                      </w:r>
                    </w:p>
                  </w:txbxContent>
                </v:textbox>
                <w10:wrap type="topAndBottom" anchorx="margin"/>
              </v:shape>
            </w:pict>
          </mc:Fallback>
        </mc:AlternateContent>
      </w:r>
      <w:r>
        <w:rPr>
          <w:noProof/>
          <w:lang w:bidi="ar-SA"/>
        </w:rPr>
        <mc:AlternateContent>
          <mc:Choice Requires="wps">
            <w:drawing>
              <wp:anchor distT="0" distB="673735" distL="63500" distR="1304290" simplePos="0" relativeHeight="251663872" behindDoc="1" locked="0" layoutInCell="1" allowOverlap="1">
                <wp:simplePos x="0" y="0"/>
                <wp:positionH relativeFrom="margin">
                  <wp:posOffset>2264410</wp:posOffset>
                </wp:positionH>
                <wp:positionV relativeFrom="paragraph">
                  <wp:posOffset>508000</wp:posOffset>
                </wp:positionV>
                <wp:extent cx="402590" cy="127000"/>
                <wp:effectExtent l="3810" t="2540" r="3175" b="3810"/>
                <wp:wrapTopAndBottom/>
                <wp:docPr id="1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Ф.И.О.</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 o:spid="_x0000_s1039" type="#_x0000_t202" style="position:absolute;margin-left:178.3pt;margin-top:40pt;width:31.7pt;height:10pt;z-index:-251652608;visibility:visible;mso-wrap-style:square;mso-width-percent:0;mso-height-percent:0;mso-wrap-distance-left:5pt;mso-wrap-distance-top:0;mso-wrap-distance-right:102.7pt;mso-wrap-distance-bottom:53.0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OEswIAALIFAAAOAAAAZHJzL2Uyb0RvYy54bWysVNuOmzAQfa/Uf7D8TrgsSQAtWW1CqCpt&#10;L9JuP8ABE6yCTW0nsK367x2bkGS3L1VbHqzBHh/PzDkzt3dD26AjlYoJnmJ/5mFEeSFKxvcp/vKU&#10;OxFGShNekkZwmuJnqvDd6u2b275LaCBq0ZRUIgDhKum7FNdad4nrqqKmLVEz0VEOh5WQLdHwK/du&#10;KUkP6G3jBp63cHshy06KgioFu9l4iFcWv6pooT9VlaIaNSmG2LRdpV13ZnVXtyTZS9LVrDiFQf4i&#10;ipYwDo+eoTKiCTpI9htUywoplKj0rBCtK6qKFdTmANn43qtsHmvSUZsLFEd15zKp/wdbfDx+loiV&#10;wN0SI05a4OiJDhqtxYCCyNSn71QCbo8dOOoB9sHX5qq6B1F8VYiLTU34nt5LKfqakhLi881N9+rq&#10;iKMMyK7/IEp4hxy0sEBDJVtTPCgHAnTg6fnMjYmlgM3QC+YxnBRw5AdLz7PcuSSZLndS6XdUtMgY&#10;KZZAvQUnxwelTTAkmVzMW1zkrGks/Q1/sQGO4w48DVfNmQnCsvkj9uJttI1CJwwWWyf0ssy5zzeh&#10;s8j95Ty7yTabzP9p3vXDpGZlSbl5ZlKWH/4ZcyeNj5o4a0uJhpUGzoSk5H63aSQ6ElB2bj9bcji5&#10;uLkvw7BFgFxepeQHobcOYidfREsnzMO5Ey+9yPH8eB0vvDAOs/xlSg+M039PCfUpjufBfNTSJehX&#10;uQHTF7KvciNJyzTMjoa1KY7OTiQxCtzy0lKrCWtG+6oUJvxLKYDuiWirVyPRUax62A1ja9xMfbAT&#10;5TMoWApQGIgRBh8YtZDfMephiKRYfTsQSTFq3nPoAjNxJkNOxm4yCC/gaoo1RqO50eNkOnSS7WtA&#10;nvrsHjolZ1bFpqXGKE79BYPBJnMaYmbyXP9br8uoXf0CAAD//wMAUEsDBBQABgAIAAAAIQB6olJx&#10;3AAAAAoBAAAPAAAAZHJzL2Rvd25yZXYueG1sTI89T8MwEIZ3pP4H6yqxIGqnQFRCnKpCsLBRWNjc&#10;+Eii2ucodpPQX88x0e1e3aP3o9zO3okRh9gF0pCtFAikOtiOGg2fH6+3GxAxGbLGBUINPxhhWy2u&#10;SlPYMNE7jvvUCDahWBgNbUp9IWWsW/QmrkKPxL/vMHiTWA6NtIOZ2Nw7uVYql950xAmt6fG5xfq4&#10;P3kN+fzS37w94no6126kr3OWJcy0vl7OuycQCef0D8Nffa4OFXc6hBPZKJyGu4c8Z1TDRvEmBu45&#10;D8SBScWHrEp5OaH6BQAA//8DAFBLAQItABQABgAIAAAAIQC2gziS/gAAAOEBAAATAAAAAAAAAAAA&#10;AAAAAAAAAABbQ29udGVudF9UeXBlc10ueG1sUEsBAi0AFAAGAAgAAAAhADj9If/WAAAAlAEAAAsA&#10;AAAAAAAAAAAAAAAALwEAAF9yZWxzLy5yZWxzUEsBAi0AFAAGAAgAAAAhAGuWo4SzAgAAsgUAAA4A&#10;AAAAAAAAAAAAAAAALgIAAGRycy9lMm9Eb2MueG1sUEsBAi0AFAAGAAgAAAAhAHqiUnHcAAAACgEA&#10;AA8AAAAAAAAAAAAAAAAADQUAAGRycy9kb3ducmV2LnhtbFBLBQYAAAAABAAEAPMAAAAWBgAAAAA=&#10;" filled="f" stroked="f">
                <v:textbox style="mso-fit-shape-to-text:t" inset="0,0,0,0">
                  <w:txbxContent>
                    <w:p w:rsidR="00187400" w:rsidRDefault="00187400">
                      <w:pPr>
                        <w:pStyle w:val="21"/>
                        <w:shd w:val="clear" w:color="auto" w:fill="auto"/>
                        <w:spacing w:line="200" w:lineRule="exact"/>
                        <w:jc w:val="left"/>
                      </w:pPr>
                      <w:r>
                        <w:rPr>
                          <w:rStyle w:val="2Exact0"/>
                        </w:rPr>
                        <w:t>Ф.И.О.</w:t>
                      </w:r>
                    </w:p>
                  </w:txbxContent>
                </v:textbox>
                <w10:wrap type="topAndBottom" anchorx="margin"/>
              </v:shape>
            </w:pict>
          </mc:Fallback>
        </mc:AlternateContent>
      </w:r>
      <w:r>
        <w:rPr>
          <w:noProof/>
          <w:lang w:bidi="ar-SA"/>
        </w:rPr>
        <mc:AlternateContent>
          <mc:Choice Requires="wps">
            <w:drawing>
              <wp:anchor distT="0" distB="297815" distL="63500" distR="1911350" simplePos="0" relativeHeight="251664896" behindDoc="1" locked="0" layoutInCell="1" allowOverlap="1">
                <wp:simplePos x="0" y="0"/>
                <wp:positionH relativeFrom="margin">
                  <wp:posOffset>3971290</wp:posOffset>
                </wp:positionH>
                <wp:positionV relativeFrom="paragraph">
                  <wp:posOffset>504825</wp:posOffset>
                </wp:positionV>
                <wp:extent cx="527050" cy="127000"/>
                <wp:effectExtent l="0" t="0" r="635" b="0"/>
                <wp:wrapTopAndBottom/>
                <wp:docPr id="1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Подпись: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40" type="#_x0000_t202" style="position:absolute;margin-left:312.7pt;margin-top:39.75pt;width:41.5pt;height:10pt;z-index:-251651584;visibility:visible;mso-wrap-style:square;mso-width-percent:0;mso-height-percent:0;mso-wrap-distance-left:5pt;mso-wrap-distance-top:0;mso-wrap-distance-right:150.5pt;mso-wrap-distance-bottom:23.4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Y+SsgIAALIFAAAOAAAAZHJzL2Uyb0RvYy54bWysVNtu2zAMfR+wfxD07voy52KjTtHG8TCg&#10;uwDtPkCx5ViYLHmSErsr9u+j5DhJu5dhmx8EWqKOSJ5DXt8MLUcHqjSTIsPhVYARFaWsmNhl+Otj&#10;4S0x0oaIinApaIafqMY3q7dvrvsupZFsJK+oQgAidNp3GW6M6VLf12VDW6KvZEcFHNZStcTAr9r5&#10;lSI9oLfcj4Jg7vdSVZ2SJdUadvPxEK8cfl3T0nyua00N4hmG2IxblVu3dvVX1yTdKdI1rDyGQf4i&#10;ipYwAY+eoHJiCNor9htUy0oltazNVSlbX9Y1K6nLAbIJg1fZPDSkoy4XKI7uTmXS/w+2/HT4ohCr&#10;gLs5RoK0wNEjHQy6kwOKElufvtMpuD104GgG2Adfl6vu7mX5TSMh1w0RO3qrlOwbSiqIL7Q3/Yur&#10;I462INv+o6zgHbI30gENtWpt8aAcCNCBp6cTNzaWEjZn0SKYwUkJRyHYgePOJ+l0uVPavKeyRdbI&#10;sALqHTg53GtjgyHp5GLfErJgnDv6uXixAY7jDjwNV+2ZDcKx+ZwEyWa5WcZeHM03XhzkuXdbrGNv&#10;XoSLWf4uX6/z8Kd9N4zThlUVFfaZSVlh/GfMHTU+auKkLS05qyycDUmr3XbNFToQUHbhPldyODm7&#10;+S/DcEWAXF6lFEZxcBclXjFfLry4iGdesgiWXhAmd8k8iJM4L16mdM8E/feUUJ/hZBbNRi2dg36V&#10;GzB9JvsiN5K2zMDs4KzN8PLkRFKrwI2oHLWGMD7aF6Ww4Z9LAXRPRDu9WomOYjXDdhhbI576YCur&#10;J1CwkqAwECMMPjAaqX5g1MMQybD+vieKYsQ/COgCO3EmQ03GdjKIKOFqhg1Go7k242Tad4rtGkCe&#10;+uwWOqVgTsW2pcYojv0Fg8ElcxxidvJc/juv86hd/QIAAP//AwBQSwMEFAAGAAgAAAAhANagI47d&#10;AAAACQEAAA8AAABkcnMvZG93bnJldi54bWxMj01PwzAMhu9I/IfISFwQS1uxj5am0zSxCzcGF25Z&#10;Y9qKxKmarO326zEnOPr1q8ePy+3srBhxCJ0nBekiAYFUe9NRo+Dj/fC4ARGiJqOtJ1RwwQDb6vam&#10;1IXxE73heIyNYAiFQitoY+wLKUPdotNh4Xsk3n35wenI49BIM+iJ4c7KLElW0umO+EKre9y3WH8f&#10;z07Ban7pH15zzKZrbUf6vKZpxFSp+7t59wwi4hz/yvCrz+pQsdPJn8kEYZmRLZ+4qmCdL0FwYZ1s&#10;ODgpyDmQVSn/f1D9AAAA//8DAFBLAQItABQABgAIAAAAIQC2gziS/gAAAOEBAAATAAAAAAAAAAAA&#10;AAAAAAAAAABbQ29udGVudF9UeXBlc10ueG1sUEsBAi0AFAAGAAgAAAAhADj9If/WAAAAlAEAAAsA&#10;AAAAAAAAAAAAAAAALwEAAF9yZWxzLy5yZWxzUEsBAi0AFAAGAAgAAAAhACEhj5KyAgAAsgUAAA4A&#10;AAAAAAAAAAAAAAAALgIAAGRycy9lMm9Eb2MueG1sUEsBAi0AFAAGAAgAAAAhANagI47dAAAACQEA&#10;AA8AAAAAAAAAAAAAAAAADAUAAGRycy9kb3ducmV2LnhtbFBLBQYAAAAABAAEAPMAAAAWBgAAAAA=&#10;" filled="f" stroked="f">
                <v:textbox style="mso-fit-shape-to-text:t" inset="0,0,0,0">
                  <w:txbxContent>
                    <w:p w:rsidR="00187400" w:rsidRDefault="00187400">
                      <w:pPr>
                        <w:pStyle w:val="21"/>
                        <w:shd w:val="clear" w:color="auto" w:fill="auto"/>
                        <w:spacing w:line="200" w:lineRule="exact"/>
                        <w:jc w:val="left"/>
                      </w:pPr>
                      <w:r>
                        <w:rPr>
                          <w:rStyle w:val="2Exact0"/>
                        </w:rPr>
                        <w:t>Подпись:</w:t>
                      </w:r>
                    </w:p>
                  </w:txbxContent>
                </v:textbox>
                <w10:wrap type="topAndBottom" anchorx="margin"/>
              </v:shape>
            </w:pict>
          </mc:Fallback>
        </mc:AlternateContent>
      </w:r>
      <w:r>
        <w:rPr>
          <w:noProof/>
          <w:lang w:bidi="ar-SA"/>
        </w:rPr>
        <mc:AlternateContent>
          <mc:Choice Requires="wps">
            <w:drawing>
              <wp:anchor distT="0" distB="231775" distL="63500" distR="1737360" simplePos="0" relativeHeight="251665920" behindDoc="1" locked="0" layoutInCell="1" allowOverlap="1">
                <wp:simplePos x="0" y="0"/>
                <wp:positionH relativeFrom="margin">
                  <wp:posOffset>4380230</wp:posOffset>
                </wp:positionH>
                <wp:positionV relativeFrom="paragraph">
                  <wp:posOffset>949960</wp:posOffset>
                </wp:positionV>
                <wp:extent cx="292735" cy="127000"/>
                <wp:effectExtent l="0" t="0" r="0" b="0"/>
                <wp:wrapTopAndBottom/>
                <wp:docPr id="1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21"/>
                              <w:shd w:val="clear" w:color="auto" w:fill="auto"/>
                              <w:spacing w:line="200" w:lineRule="exact"/>
                              <w:jc w:val="left"/>
                            </w:pPr>
                            <w:r>
                              <w:rPr>
                                <w:rStyle w:val="2Exact0"/>
                              </w:rPr>
                              <w:t>М.П.</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 o:spid="_x0000_s1041" type="#_x0000_t202" style="position:absolute;margin-left:344.9pt;margin-top:74.8pt;width:23.05pt;height:10pt;z-index:-251650560;visibility:visible;mso-wrap-style:square;mso-width-percent:0;mso-height-percent:0;mso-wrap-distance-left:5pt;mso-wrap-distance-top:0;mso-wrap-distance-right:136.8pt;mso-wrap-distance-bottom:18.2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QYAswIAALIFAAAOAAAAZHJzL2Uyb0RvYy54bWysVMtu2zAQvBfoPxC8K3pEfkiIHCSWVRRI&#10;H0DSD6BFyiIqkSpJW0qL/nuXlGU76aVo64OwJpfD2Z3h3twObYMOTGkuRYbDqwAjJkpJudhl+MtT&#10;4S0x0oYIShopWIafmca3q7dvbvouZZGsZUOZQgAidNp3Ga6N6VLf12XNWqKvZMcEbFZStcTAX7Xz&#10;qSI9oLeNHwXB3O+lop2SJdMaVvNxE68cflWx0nyqKs0MajIM3Iz7Kvfd2q+/uiHpTpGu5uWRBvkL&#10;Fi3hAi49QeXEELRX/DeolpdKalmZq1K2vqwqXjJXA1QTBq+qeaxJx1wt0Bzdndqk/x9s+fHwWSFO&#10;QbsZRoK0oNETGwy6lwO6dv3pO51C2mMHiWaAdch1teruQZZfNRJyXROxY3dKyb5mhAK/0HbWvzhq&#10;FdGptiDb/oOkcA/ZG+mAhkq1tnnQDgTooNPzSRvLpYTFKIkW10CxhK0wWgSB4+aTdDrcKW3eMdki&#10;G2RYgfQOnBwetLFkSDql2LuELHjTOPkb8WIBEscVuBqO2j1Lwqn5IwmSzXKzjL04mm+8OMhz765Y&#10;x968CBez/Dpfr/Pwp703jNOaU8qEvWZyVhj/mXJHj4+eOHlLy4ZTC2cpabXbrhuFDgScXbifazns&#10;nNP8lzRcE6CWVyWFURzcR4lXzJcLLy7imZcsgqUXhMl9Mg/iJM6LlyU9cMH+vSTUZziZRbPRS2fS&#10;r2oDpc9iX9RG0pYbmB0NbzO8PCWR1DpwI6iT1hDejPFFKyz9cytA7klo51dr0dGsZtgO09MANOvf&#10;raTP4GAlwWFgUxh8ENRSfceohyGSYf1tTxTDqHkv4BXYiTMFagq2U0BECUczbDAaw7UZJ9O+U3xX&#10;A/L0zu7gpRTcufjM4vi+YDC4Yo5DzE6ey/8u6zxqV78AAAD//wMAUEsDBBQABgAIAAAAIQAbquL5&#10;3gAAAAsBAAAPAAAAZHJzL2Rvd25yZXYueG1sTI/BTsMwEETvSP0HaytxQdRJgdCEOFWF4MKthQs3&#10;N16SqPY6it0k9OtZTnDcmdHsm3I7OytGHELnSUG6SkAg1d501Cj4eH+93YAIUZPR1hMq+MYA22px&#10;VerC+In2OB5iI7iEQqEVtDH2hZShbtHpsPI9EntffnA68jk00gx64nJn5TpJMul0R/yh1T0+t1if&#10;DmenIJtf+pu3HNfTpbYjfV7SNGKq1PVy3j2BiDjHvzD84jM6VMx09GcyQVju2OSMHtm4zzMQnHi8&#10;e8hBHFnJWJFVKf9vqH4AAAD//wMAUEsBAi0AFAAGAAgAAAAhALaDOJL+AAAA4QEAABMAAAAAAAAA&#10;AAAAAAAAAAAAAFtDb250ZW50X1R5cGVzXS54bWxQSwECLQAUAAYACAAAACEAOP0h/9YAAACUAQAA&#10;CwAAAAAAAAAAAAAAAAAvAQAAX3JlbHMvLnJlbHNQSwECLQAUAAYACAAAACEAr2EGALMCAACyBQAA&#10;DgAAAAAAAAAAAAAAAAAuAgAAZHJzL2Uyb0RvYy54bWxQSwECLQAUAAYACAAAACEAG6ri+d4AAAAL&#10;AQAADwAAAAAAAAAAAAAAAAANBQAAZHJzL2Rvd25yZXYueG1sUEsFBgAAAAAEAAQA8wAAABgGAAAA&#10;AA==&#10;" filled="f" stroked="f">
                <v:textbox style="mso-fit-shape-to-text:t" inset="0,0,0,0">
                  <w:txbxContent>
                    <w:p w:rsidR="00187400" w:rsidRDefault="00187400">
                      <w:pPr>
                        <w:pStyle w:val="21"/>
                        <w:shd w:val="clear" w:color="auto" w:fill="auto"/>
                        <w:spacing w:line="200" w:lineRule="exact"/>
                        <w:jc w:val="left"/>
                      </w:pPr>
                      <w:r>
                        <w:rPr>
                          <w:rStyle w:val="2Exact0"/>
                        </w:rPr>
                        <w:t>М.П.</w:t>
                      </w:r>
                    </w:p>
                  </w:txbxContent>
                </v:textbox>
                <w10:wrap type="topAndBottom" anchorx="margin"/>
              </v:shape>
            </w:pict>
          </mc:Fallback>
        </mc:AlternateContent>
      </w:r>
      <w:r w:rsidR="006708D3">
        <w:t>С уважением,</w:t>
      </w:r>
    </w:p>
    <w:p w:rsidR="003865AB" w:rsidRDefault="006708D3" w:rsidP="0048064E">
      <w:pPr>
        <w:pStyle w:val="21"/>
        <w:shd w:val="clear" w:color="auto" w:fill="auto"/>
        <w:spacing w:after="4" w:line="200" w:lineRule="exact"/>
        <w:ind w:left="8200"/>
        <w:jc w:val="left"/>
      </w:pPr>
      <w:r>
        <w:lastRenderedPageBreak/>
        <w:t>Приложение № 4</w:t>
      </w:r>
    </w:p>
    <w:p w:rsidR="003865AB" w:rsidRDefault="0048064E">
      <w:pPr>
        <w:pStyle w:val="21"/>
        <w:shd w:val="clear" w:color="auto" w:fill="auto"/>
        <w:tabs>
          <w:tab w:val="left" w:leader="underscore" w:pos="9591"/>
        </w:tabs>
        <w:spacing w:after="656" w:line="200" w:lineRule="exact"/>
        <w:ind w:left="3380"/>
      </w:pPr>
      <w:r>
        <w:t xml:space="preserve">             п</w:t>
      </w:r>
      <w:r w:rsidR="006708D3">
        <w:t>роект договора аренды мун</w:t>
      </w:r>
      <w:r w:rsidR="00136098">
        <w:t>иципального имущества по лоту № 1</w:t>
      </w:r>
      <w:r w:rsidR="006708D3">
        <w:t>:</w:t>
      </w:r>
    </w:p>
    <w:p w:rsidR="00136098" w:rsidRDefault="006708D3" w:rsidP="00136098">
      <w:pPr>
        <w:pStyle w:val="10"/>
        <w:keepNext/>
        <w:keepLines/>
        <w:shd w:val="clear" w:color="auto" w:fill="auto"/>
        <w:tabs>
          <w:tab w:val="left" w:leader="underscore" w:pos="6504"/>
        </w:tabs>
        <w:spacing w:before="0" w:after="171" w:line="240" w:lineRule="exact"/>
        <w:ind w:left="3240"/>
      </w:pPr>
      <w:bookmarkStart w:id="6" w:name="bookmark7"/>
      <w:r>
        <w:t xml:space="preserve">ДОГОВОР АРЕНДЫ </w:t>
      </w:r>
      <w:r>
        <w:rPr>
          <w:lang w:val="en-US" w:eastAsia="en-US" w:bidi="en-US"/>
        </w:rPr>
        <w:t>N</w:t>
      </w:r>
      <w:r>
        <w:tab/>
      </w:r>
      <w:bookmarkEnd w:id="6"/>
    </w:p>
    <w:p w:rsidR="00136098" w:rsidRPr="00136098" w:rsidRDefault="00136098" w:rsidP="00136098">
      <w:pPr>
        <w:pStyle w:val="ConsNonformat"/>
        <w:jc w:val="both"/>
        <w:rPr>
          <w:rFonts w:ascii="Times New Roman" w:hAnsi="Times New Roman" w:cs="Times New Roman"/>
        </w:rPr>
      </w:pPr>
      <w:r w:rsidRPr="00136098">
        <w:rPr>
          <w:rFonts w:ascii="Times New Roman" w:hAnsi="Times New Roman" w:cs="Times New Roman"/>
        </w:rPr>
        <w:t xml:space="preserve">___ _________ ___                                                                          </w:t>
      </w:r>
      <w:r>
        <w:rPr>
          <w:rFonts w:ascii="Times New Roman" w:hAnsi="Times New Roman" w:cs="Times New Roman"/>
        </w:rPr>
        <w:t xml:space="preserve">                                          </w:t>
      </w:r>
      <w:r w:rsidRPr="00136098">
        <w:rPr>
          <w:rFonts w:ascii="Times New Roman" w:hAnsi="Times New Roman" w:cs="Times New Roman"/>
        </w:rPr>
        <w:t xml:space="preserve">                            г. Чухлома</w:t>
      </w:r>
    </w:p>
    <w:p w:rsidR="00136098" w:rsidRPr="00136098" w:rsidRDefault="00136098" w:rsidP="00136098">
      <w:pPr>
        <w:pStyle w:val="ConsNonformat"/>
        <w:jc w:val="both"/>
        <w:rPr>
          <w:rFonts w:ascii="Times New Roman" w:hAnsi="Times New Roman" w:cs="Times New Roman"/>
        </w:rPr>
      </w:pPr>
      <w:r w:rsidRPr="00136098">
        <w:rPr>
          <w:rFonts w:ascii="Times New Roman" w:hAnsi="Times New Roman" w:cs="Times New Roman"/>
        </w:rPr>
        <w:t xml:space="preserve"> </w:t>
      </w: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       </w:t>
      </w:r>
      <w:proofErr w:type="spellStart"/>
      <w:r w:rsidRPr="00136098">
        <w:rPr>
          <w:rFonts w:ascii="Times New Roman" w:hAnsi="Times New Roman" w:cs="Times New Roman"/>
          <w:sz w:val="20"/>
          <w:szCs w:val="20"/>
        </w:rPr>
        <w:t>Чухломский</w:t>
      </w:r>
      <w:proofErr w:type="spellEnd"/>
      <w:r w:rsidRPr="00136098">
        <w:rPr>
          <w:rFonts w:ascii="Times New Roman" w:hAnsi="Times New Roman" w:cs="Times New Roman"/>
          <w:sz w:val="20"/>
          <w:szCs w:val="20"/>
        </w:rPr>
        <w:t xml:space="preserve">  муниципальный район Костромской области, именуемый в дальнейшем «Арендодатель», в лице главы Чухл</w:t>
      </w:r>
      <w:r w:rsidR="00187400">
        <w:rPr>
          <w:rFonts w:ascii="Times New Roman" w:hAnsi="Times New Roman" w:cs="Times New Roman"/>
          <w:sz w:val="20"/>
          <w:szCs w:val="20"/>
        </w:rPr>
        <w:t>омского муниципального района  К</w:t>
      </w:r>
      <w:r w:rsidRPr="00136098">
        <w:rPr>
          <w:rFonts w:ascii="Times New Roman" w:hAnsi="Times New Roman" w:cs="Times New Roman"/>
          <w:sz w:val="20"/>
          <w:szCs w:val="20"/>
        </w:rPr>
        <w:t>остромской области _________________, действующего на основании Устава, с одной стороны,  и  _____________________________________________________________________________,  именуемый в дальнейшем «Арендатор», действующий на основании  ____________, с другой стороны, вместе именуемые «Стороны», в соответствии с Гражданским кодексом Российской Федерации, Федеральным законом от 26.07.2006 № 135–ФЗ «О защите конкуренции» заключили настоящий договор (далее - Договор) о нижеследующем</w:t>
      </w:r>
    </w:p>
    <w:p w:rsidR="00136098" w:rsidRPr="00136098" w:rsidRDefault="00136098" w:rsidP="00136098">
      <w:pPr>
        <w:pStyle w:val="ConsNormal"/>
        <w:widowControl/>
        <w:numPr>
          <w:ilvl w:val="0"/>
          <w:numId w:val="12"/>
        </w:numPr>
        <w:ind w:right="0"/>
        <w:jc w:val="both"/>
        <w:outlineLvl w:val="0"/>
        <w:rPr>
          <w:rFonts w:ascii="Times New Roman" w:hAnsi="Times New Roman" w:cs="Times New Roman"/>
        </w:rPr>
      </w:pPr>
      <w:r w:rsidRPr="00136098">
        <w:rPr>
          <w:rFonts w:ascii="Times New Roman" w:hAnsi="Times New Roman" w:cs="Times New Roman"/>
        </w:rPr>
        <w:t>Предмет договора</w:t>
      </w:r>
    </w:p>
    <w:p w:rsidR="00136098" w:rsidRPr="00136098" w:rsidRDefault="00136098" w:rsidP="00136098">
      <w:pPr>
        <w:ind w:firstLine="720"/>
        <w:jc w:val="both"/>
        <w:rPr>
          <w:rFonts w:ascii="Times New Roman" w:hAnsi="Times New Roman" w:cs="Times New Roman"/>
          <w:b/>
          <w:sz w:val="20"/>
          <w:szCs w:val="20"/>
        </w:rPr>
      </w:pPr>
      <w:r w:rsidRPr="00136098">
        <w:rPr>
          <w:rFonts w:ascii="Times New Roman" w:hAnsi="Times New Roman" w:cs="Times New Roman"/>
          <w:sz w:val="20"/>
          <w:szCs w:val="20"/>
        </w:rPr>
        <w:t>1.1. Арендодатель предоставляет, а Арендатор принимает во временное владение и пользование за плату муниципальное имущество транспорт</w:t>
      </w:r>
      <w:r>
        <w:rPr>
          <w:rFonts w:ascii="Times New Roman" w:hAnsi="Times New Roman" w:cs="Times New Roman"/>
          <w:sz w:val="20"/>
          <w:szCs w:val="20"/>
        </w:rPr>
        <w:t xml:space="preserve">ное средство: </w:t>
      </w:r>
      <w:r w:rsidRPr="00136098">
        <w:rPr>
          <w:rFonts w:ascii="Times New Roman" w:hAnsi="Times New Roman" w:cs="Times New Roman"/>
          <w:sz w:val="20"/>
          <w:szCs w:val="20"/>
        </w:rPr>
        <w:t>марка ТС:</w:t>
      </w:r>
      <w:r w:rsidRPr="00136098">
        <w:rPr>
          <w:rFonts w:ascii="Times New Roman" w:hAnsi="Times New Roman" w:cs="Times New Roman"/>
          <w:b/>
          <w:sz w:val="20"/>
          <w:szCs w:val="20"/>
        </w:rPr>
        <w:t xml:space="preserve"> ПАЗ 320406-04, коммерческое наименование: </w:t>
      </w:r>
      <w:proofErr w:type="spellStart"/>
      <w:r w:rsidRPr="00136098">
        <w:rPr>
          <w:rFonts w:ascii="Times New Roman" w:hAnsi="Times New Roman" w:cs="Times New Roman"/>
          <w:b/>
          <w:sz w:val="20"/>
          <w:szCs w:val="20"/>
        </w:rPr>
        <w:t>Vector</w:t>
      </w:r>
      <w:proofErr w:type="spellEnd"/>
      <w:r w:rsidRPr="00136098">
        <w:rPr>
          <w:rFonts w:ascii="Times New Roman" w:hAnsi="Times New Roman" w:cs="Times New Roman"/>
          <w:b/>
          <w:sz w:val="20"/>
          <w:szCs w:val="20"/>
        </w:rPr>
        <w:t xml:space="preserve"> </w:t>
      </w:r>
      <w:r w:rsidRPr="00136098">
        <w:rPr>
          <w:rFonts w:ascii="Times New Roman" w:hAnsi="Times New Roman" w:cs="Times New Roman"/>
          <w:b/>
          <w:sz w:val="20"/>
          <w:szCs w:val="20"/>
          <w:lang w:val="en-US"/>
        </w:rPr>
        <w:t>NE</w:t>
      </w:r>
      <w:r w:rsidRPr="00136098">
        <w:rPr>
          <w:rFonts w:ascii="Times New Roman" w:hAnsi="Times New Roman" w:cs="Times New Roman"/>
          <w:b/>
          <w:sz w:val="20"/>
          <w:szCs w:val="20"/>
        </w:rPr>
        <w:t xml:space="preserve">ХТ, идентификационный номер: </w:t>
      </w:r>
      <w:r w:rsidRPr="00136098">
        <w:rPr>
          <w:rFonts w:ascii="Times New Roman" w:eastAsia="Lucida Sans Unicode" w:hAnsi="Times New Roman" w:cs="Times New Roman"/>
          <w:b/>
          <w:kern w:val="2"/>
          <w:sz w:val="20"/>
          <w:szCs w:val="20"/>
          <w:lang w:eastAsia="zh-CN" w:bidi="hi-IN"/>
        </w:rPr>
        <w:t xml:space="preserve">Х1М32046DRS000717, </w:t>
      </w:r>
      <w:r w:rsidRPr="00136098">
        <w:rPr>
          <w:rFonts w:ascii="Times New Roman" w:hAnsi="Times New Roman" w:cs="Times New Roman"/>
          <w:b/>
          <w:sz w:val="20"/>
          <w:szCs w:val="20"/>
        </w:rPr>
        <w:t xml:space="preserve">номер двигателя: </w:t>
      </w:r>
      <w:r w:rsidRPr="00136098">
        <w:rPr>
          <w:rFonts w:ascii="Times New Roman" w:eastAsia="Lucida Sans Unicode" w:hAnsi="Times New Roman" w:cs="Times New Roman"/>
          <w:b/>
          <w:kern w:val="2"/>
          <w:sz w:val="20"/>
          <w:szCs w:val="20"/>
          <w:lang w:eastAsia="zh-CN" w:bidi="hi-IN"/>
        </w:rPr>
        <w:t>R0212105,</w:t>
      </w:r>
      <w:r w:rsidRPr="00136098">
        <w:rPr>
          <w:rFonts w:ascii="Times New Roman" w:hAnsi="Times New Roman" w:cs="Times New Roman"/>
          <w:b/>
          <w:sz w:val="20"/>
          <w:szCs w:val="20"/>
        </w:rPr>
        <w:t xml:space="preserve">  номер кузова (кабины, прицепа): </w:t>
      </w:r>
      <w:r w:rsidRPr="00136098">
        <w:rPr>
          <w:rFonts w:ascii="Times New Roman" w:eastAsia="Lucida Sans Unicode" w:hAnsi="Times New Roman" w:cs="Times New Roman"/>
          <w:b/>
          <w:kern w:val="2"/>
          <w:sz w:val="20"/>
          <w:szCs w:val="20"/>
          <w:lang w:eastAsia="zh-CN" w:bidi="hi-IN"/>
        </w:rPr>
        <w:t>Х1М32046DRS000717,</w:t>
      </w:r>
      <w:r w:rsidRPr="00136098">
        <w:rPr>
          <w:rFonts w:ascii="Times New Roman" w:hAnsi="Times New Roman" w:cs="Times New Roman"/>
          <w:b/>
          <w:sz w:val="20"/>
          <w:szCs w:val="20"/>
        </w:rPr>
        <w:t xml:space="preserve"> номер шасси (рамы): отсутствует, </w:t>
      </w:r>
      <w:r w:rsidRPr="00136098">
        <w:rPr>
          <w:rFonts w:ascii="Times New Roman" w:eastAsia="Lucida Sans Unicode" w:hAnsi="Times New Roman" w:cs="Times New Roman"/>
          <w:b/>
          <w:kern w:val="2"/>
          <w:sz w:val="20"/>
          <w:szCs w:val="20"/>
          <w:lang w:eastAsia="zh-CN" w:bidi="hi-IN"/>
        </w:rPr>
        <w:t>цвет кузова (кабины, прицепа):</w:t>
      </w:r>
      <w:r w:rsidRPr="00136098">
        <w:rPr>
          <w:rFonts w:ascii="Times New Roman" w:hAnsi="Times New Roman" w:cs="Times New Roman"/>
          <w:b/>
          <w:sz w:val="20"/>
          <w:szCs w:val="20"/>
        </w:rPr>
        <w:t xml:space="preserve"> белый,  год изготовления </w:t>
      </w:r>
      <w:r>
        <w:rPr>
          <w:rFonts w:ascii="Times New Roman" w:hAnsi="Times New Roman" w:cs="Times New Roman"/>
          <w:b/>
          <w:sz w:val="20"/>
          <w:szCs w:val="20"/>
        </w:rPr>
        <w:t>2024, государственный номер – Р898АН</w:t>
      </w:r>
      <w:r w:rsidRPr="00136098">
        <w:rPr>
          <w:rFonts w:ascii="Times New Roman" w:hAnsi="Times New Roman" w:cs="Times New Roman"/>
          <w:b/>
          <w:sz w:val="20"/>
          <w:szCs w:val="20"/>
        </w:rPr>
        <w:t>44</w:t>
      </w:r>
      <w:r w:rsidRPr="00136098">
        <w:rPr>
          <w:rFonts w:ascii="Times New Roman" w:hAnsi="Times New Roman" w:cs="Times New Roman"/>
          <w:spacing w:val="-2"/>
          <w:sz w:val="20"/>
          <w:szCs w:val="20"/>
        </w:rPr>
        <w:t xml:space="preserve">, </w:t>
      </w:r>
      <w:r w:rsidRPr="00136098">
        <w:rPr>
          <w:rFonts w:ascii="Times New Roman" w:hAnsi="Times New Roman" w:cs="Times New Roman"/>
          <w:sz w:val="20"/>
          <w:szCs w:val="20"/>
        </w:rPr>
        <w:t xml:space="preserve">именуемое далее "Имущество", целевое назначение муниципального имущества, права на которое передаются по договору: для осуществления пассажирских перевозок по маршрутам регулярного сообщения в границах муниципального образования </w:t>
      </w:r>
      <w:proofErr w:type="spellStart"/>
      <w:r w:rsidRPr="00136098">
        <w:rPr>
          <w:rFonts w:ascii="Times New Roman" w:hAnsi="Times New Roman" w:cs="Times New Roman"/>
          <w:sz w:val="20"/>
          <w:szCs w:val="20"/>
        </w:rPr>
        <w:t>Чухломский</w:t>
      </w:r>
      <w:proofErr w:type="spellEnd"/>
      <w:r w:rsidRPr="00136098">
        <w:rPr>
          <w:rFonts w:ascii="Times New Roman" w:hAnsi="Times New Roman" w:cs="Times New Roman"/>
          <w:sz w:val="20"/>
          <w:szCs w:val="20"/>
        </w:rPr>
        <w:t xml:space="preserve"> муниципальный район Костромской области.</w:t>
      </w:r>
    </w:p>
    <w:p w:rsidR="00136098" w:rsidRPr="00136098" w:rsidRDefault="00136098" w:rsidP="00136098">
      <w:pPr>
        <w:pStyle w:val="ConsNormal"/>
        <w:widowControl/>
        <w:numPr>
          <w:ilvl w:val="0"/>
          <w:numId w:val="12"/>
        </w:numPr>
        <w:ind w:right="0"/>
        <w:jc w:val="both"/>
        <w:outlineLvl w:val="0"/>
        <w:rPr>
          <w:rFonts w:ascii="Times New Roman" w:hAnsi="Times New Roman" w:cs="Times New Roman"/>
        </w:rPr>
      </w:pPr>
      <w:r w:rsidRPr="00136098">
        <w:rPr>
          <w:rFonts w:ascii="Times New Roman" w:hAnsi="Times New Roman" w:cs="Times New Roman"/>
        </w:rPr>
        <w:t>Срок действия договора</w:t>
      </w:r>
    </w:p>
    <w:p w:rsidR="00136098" w:rsidRPr="00136098" w:rsidRDefault="00136098" w:rsidP="00136098">
      <w:pPr>
        <w:pStyle w:val="ConsNormal"/>
        <w:widowControl/>
        <w:ind w:right="0" w:firstLine="540"/>
        <w:jc w:val="both"/>
        <w:outlineLvl w:val="0"/>
        <w:rPr>
          <w:rFonts w:ascii="Times New Roman" w:hAnsi="Times New Roman" w:cs="Times New Roman"/>
          <w:b/>
        </w:rPr>
      </w:pPr>
      <w:r w:rsidRPr="00136098">
        <w:rPr>
          <w:rFonts w:ascii="Times New Roman" w:hAnsi="Times New Roman" w:cs="Times New Roman"/>
        </w:rPr>
        <w:t xml:space="preserve">2.1. Срок действия договора аренды устанавливается </w:t>
      </w:r>
      <w:r w:rsidRPr="00136098">
        <w:rPr>
          <w:rFonts w:ascii="Times New Roman" w:hAnsi="Times New Roman" w:cs="Times New Roman"/>
          <w:b/>
        </w:rPr>
        <w:t>с __ _______ ____ года по      ___ _______ _____ года.</w:t>
      </w:r>
    </w:p>
    <w:p w:rsidR="00136098" w:rsidRPr="00136098" w:rsidRDefault="00136098" w:rsidP="00136098">
      <w:pPr>
        <w:pStyle w:val="ConsNormal"/>
        <w:widowControl/>
        <w:numPr>
          <w:ilvl w:val="0"/>
          <w:numId w:val="12"/>
        </w:numPr>
        <w:ind w:right="0"/>
        <w:jc w:val="both"/>
        <w:outlineLvl w:val="0"/>
        <w:rPr>
          <w:rFonts w:ascii="Times New Roman" w:hAnsi="Times New Roman" w:cs="Times New Roman"/>
        </w:rPr>
      </w:pPr>
      <w:r w:rsidRPr="00136098">
        <w:rPr>
          <w:rFonts w:ascii="Times New Roman" w:hAnsi="Times New Roman" w:cs="Times New Roman"/>
        </w:rPr>
        <w:t>Порядок передачи имущества</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3.1. Передача Имущества, указанного в разделе 1 настоящего Договора, производится не позднее 10 дней с момента подписания договора и оформляется актом приема-передачи, который подписывается сторонами.</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3.2. Акт приема-передачи является неотъемлемой частью договора аренды муниципального имущества.</w:t>
      </w:r>
    </w:p>
    <w:p w:rsidR="00136098" w:rsidRPr="00136098" w:rsidRDefault="00136098" w:rsidP="00136098">
      <w:pPr>
        <w:pStyle w:val="ConsNormal"/>
        <w:widowControl/>
        <w:numPr>
          <w:ilvl w:val="0"/>
          <w:numId w:val="12"/>
        </w:numPr>
        <w:ind w:right="0"/>
        <w:jc w:val="both"/>
        <w:outlineLvl w:val="0"/>
        <w:rPr>
          <w:rFonts w:ascii="Times New Roman" w:hAnsi="Times New Roman" w:cs="Times New Roman"/>
        </w:rPr>
      </w:pPr>
      <w:r w:rsidRPr="00136098">
        <w:rPr>
          <w:rFonts w:ascii="Times New Roman" w:hAnsi="Times New Roman" w:cs="Times New Roman"/>
        </w:rPr>
        <w:t>Платежи и расчеты по договору</w:t>
      </w: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        4.1. За указанное в разделе 1 договора Имущество Арендатор уплачивает арендную плату, согласно расчету (Приложение), что определено на основании протокола об итогах аукциона по продаже права на заключение договора аренды муниципального имущества от ____ ______ ____</w:t>
      </w:r>
      <w:proofErr w:type="gramStart"/>
      <w:r w:rsidRPr="00136098">
        <w:rPr>
          <w:rFonts w:ascii="Times New Roman" w:hAnsi="Times New Roman" w:cs="Times New Roman"/>
          <w:sz w:val="20"/>
          <w:szCs w:val="20"/>
        </w:rPr>
        <w:t>_  года</w:t>
      </w:r>
      <w:proofErr w:type="gramEnd"/>
      <w:r w:rsidRPr="00136098">
        <w:rPr>
          <w:rFonts w:ascii="Times New Roman" w:hAnsi="Times New Roman" w:cs="Times New Roman"/>
          <w:sz w:val="20"/>
          <w:szCs w:val="20"/>
        </w:rPr>
        <w:t>.</w:t>
      </w:r>
    </w:p>
    <w:p w:rsidR="00136098" w:rsidRPr="00136098" w:rsidRDefault="00136098" w:rsidP="00136098">
      <w:pPr>
        <w:pStyle w:val="center1"/>
        <w:spacing w:before="0" w:beforeAutospacing="0" w:after="0" w:afterAutospacing="0"/>
        <w:jc w:val="both"/>
        <w:rPr>
          <w:sz w:val="20"/>
          <w:szCs w:val="20"/>
        </w:rPr>
      </w:pPr>
      <w:r w:rsidRPr="00136098">
        <w:rPr>
          <w:sz w:val="20"/>
          <w:szCs w:val="20"/>
        </w:rPr>
        <w:t xml:space="preserve">       4.2.  Арендная плата оплачивается </w:t>
      </w:r>
      <w:proofErr w:type="gramStart"/>
      <w:r w:rsidRPr="00136098">
        <w:rPr>
          <w:sz w:val="20"/>
          <w:szCs w:val="20"/>
        </w:rPr>
        <w:t>ежемесячно  не</w:t>
      </w:r>
      <w:proofErr w:type="gramEnd"/>
      <w:r w:rsidRPr="00136098">
        <w:rPr>
          <w:sz w:val="20"/>
          <w:szCs w:val="20"/>
        </w:rPr>
        <w:t xml:space="preserve"> позднее 10 числа текущего месяца на расчетный счет Получателя  </w:t>
      </w:r>
      <w:r w:rsidRPr="00136098">
        <w:rPr>
          <w:b/>
          <w:sz w:val="20"/>
          <w:szCs w:val="20"/>
        </w:rPr>
        <w:t>№ _____________________ УФК по Костромской области (Администрация Чухломского муниципального района Костромской области)       ИНН __________, КПП ___________ Отделение Кострома г. Кострома БИК __________, ОКТМО ________, КБК доход от сдачи в аренду  имущества ______________________</w:t>
      </w:r>
      <w:r w:rsidRPr="00136098">
        <w:rPr>
          <w:sz w:val="20"/>
          <w:szCs w:val="20"/>
        </w:rPr>
        <w:t xml:space="preserve"> </w:t>
      </w:r>
    </w:p>
    <w:p w:rsidR="00136098" w:rsidRPr="00136098" w:rsidRDefault="00136098" w:rsidP="00136098">
      <w:pPr>
        <w:pStyle w:val="ConsNormal"/>
        <w:widowControl/>
        <w:ind w:right="0" w:firstLine="0"/>
        <w:jc w:val="both"/>
        <w:rPr>
          <w:rFonts w:ascii="Times New Roman" w:hAnsi="Times New Roman" w:cs="Times New Roman"/>
        </w:rPr>
      </w:pPr>
      <w:r w:rsidRPr="00136098">
        <w:rPr>
          <w:rFonts w:ascii="Times New Roman" w:hAnsi="Times New Roman" w:cs="Times New Roman"/>
        </w:rPr>
        <w:t xml:space="preserve">Размер   арендной   платы   может    </w:t>
      </w:r>
      <w:proofErr w:type="gramStart"/>
      <w:r w:rsidRPr="00136098">
        <w:rPr>
          <w:rFonts w:ascii="Times New Roman" w:hAnsi="Times New Roman" w:cs="Times New Roman"/>
        </w:rPr>
        <w:t>изменяться  с</w:t>
      </w:r>
      <w:proofErr w:type="gramEnd"/>
      <w:r w:rsidRPr="00136098">
        <w:rPr>
          <w:rFonts w:ascii="Times New Roman" w:hAnsi="Times New Roman" w:cs="Times New Roman"/>
        </w:rPr>
        <w:t xml:space="preserve"> учетом прогнозируемого уровня   инфляции, предусмотренного    федеральным законом   о  бюджете на соответствующий финансовый год, и в других случаях, предусмотренных   законодательством Российской Федерации, не чаще одного раза в год. Об изменении арендной платы Арендодатель уведомляет Арендатора через средства массовой информации. Изменения, касающиеся арендной платы, вступают в силу с даты, указанной в соответствующем правовом акте. Арендатор обязан рассмотреть изменения и в 5-дневный </w:t>
      </w:r>
      <w:proofErr w:type="gramStart"/>
      <w:r w:rsidRPr="00136098">
        <w:rPr>
          <w:rFonts w:ascii="Times New Roman" w:hAnsi="Times New Roman" w:cs="Times New Roman"/>
        </w:rPr>
        <w:t>срок  дать</w:t>
      </w:r>
      <w:proofErr w:type="gramEnd"/>
      <w:r w:rsidRPr="00136098">
        <w:rPr>
          <w:rFonts w:ascii="Times New Roman" w:hAnsi="Times New Roman" w:cs="Times New Roman"/>
        </w:rPr>
        <w:t xml:space="preserve"> свой ответ. При </w:t>
      </w:r>
      <w:proofErr w:type="gramStart"/>
      <w:r w:rsidRPr="00136098">
        <w:rPr>
          <w:rFonts w:ascii="Times New Roman" w:hAnsi="Times New Roman" w:cs="Times New Roman"/>
        </w:rPr>
        <w:t>не получении</w:t>
      </w:r>
      <w:proofErr w:type="gramEnd"/>
      <w:r w:rsidRPr="00136098">
        <w:rPr>
          <w:rFonts w:ascii="Times New Roman" w:hAnsi="Times New Roman" w:cs="Times New Roman"/>
        </w:rPr>
        <w:t xml:space="preserve"> ответа в течение указанного срока, изменения к договору в части изменения арендной платы считаются принятыми, а договор - действующим на новых условиях.</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5. Права и обязанности сторон</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5.1. Арендодатель обязан:</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5.1.1. Передать Арендатору Имущество, указанное в разделе 1 договора, по акту приема-передачи.</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5.1.2. Не вмешиваться в хозяйственную деятельность Арендатора, если она не наносит ущерба окружающей природной среде и не нарушает прав и законных интересов других лиц.</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5.1.3. Осуществлять учет и хранение Договора.</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5.1.4. В случае продажи Объекта либо ином изменении собственника или владельца уведомить об этом Арендатора не позднее, чем за тридцать дней до предполагаемого изменения.</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5.1.5. Письменно уведомить Арендатора об отказе от Договора за один месяц до предполагаемой даты его расторжения.</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5.2. Права Арендодателя:</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5.2.1. Арендодатель (его полномочный представитель) имеет право на беспрепятственный осмотр переданного в аренду Имущества на предмет соблюдения условий его использования в соответствии с настоящим договором. Осмотр может производиться в течение установленного рабочего дня в любое время, о чем составляется двухсторонний акт, который хранится у сторон весь срок действия договора.</w:t>
      </w:r>
    </w:p>
    <w:p w:rsidR="00136098" w:rsidRPr="00136098" w:rsidRDefault="00136098" w:rsidP="00136098">
      <w:pPr>
        <w:pStyle w:val="ConsPlusNormal"/>
        <w:widowControl/>
        <w:tabs>
          <w:tab w:val="left" w:pos="1568"/>
        </w:tabs>
        <w:ind w:firstLine="540"/>
        <w:jc w:val="both"/>
        <w:rPr>
          <w:rFonts w:ascii="Times New Roman" w:hAnsi="Times New Roman" w:cs="Times New Roman"/>
        </w:rPr>
      </w:pPr>
      <w:r w:rsidRPr="00136098">
        <w:rPr>
          <w:rFonts w:ascii="Times New Roman" w:hAnsi="Times New Roman" w:cs="Times New Roman"/>
        </w:rPr>
        <w:lastRenderedPageBreak/>
        <w:t>5.2.2. В судебном порядке обращать взыскание на имущество Арендатора в случаях наличия задолженности по арендной плате, нанесения Арендодателю ущерба от порчи принятого в аренду Имущества по вине Арендатора.</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5.2.3. На возмещение убытков, причиненных Арендатором при пользовании арендуемым Имуществом, в соответствии с действующим законодательством.</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5.2.4. Расторгать настоящий Договор в соответствии с условиями Договора в установленном законодательством порядке и действующим законодательством.</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5.3. Арендатор обязуется:</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5.3.1. Принять Имущество, указанное в разделе 1 договора, по акту приема-передачи в соответствии с разделом 3 настоящего договора.</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 xml:space="preserve">5.3.2. Своевременно и в порядке, установленном Договором, вносить арендную плату за пользование Имуществом. </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5.3.3. Представлять Арендодателю копии платежных документов, подтверждающих осуществление предусмотренных Договором платежей арендной платы с отметкой банка об исполнении в течение 3-х рабочих дней, считая со дня, указанного в отметке банка об исполнении.</w:t>
      </w:r>
    </w:p>
    <w:p w:rsidR="00136098" w:rsidRPr="00136098" w:rsidRDefault="00187400" w:rsidP="00136098">
      <w:pPr>
        <w:pStyle w:val="ConsNormal"/>
        <w:widowControl/>
        <w:ind w:right="0" w:firstLine="540"/>
        <w:jc w:val="both"/>
        <w:rPr>
          <w:rFonts w:ascii="Times New Roman" w:hAnsi="Times New Roman" w:cs="Times New Roman"/>
        </w:rPr>
      </w:pPr>
      <w:r>
        <w:rPr>
          <w:rFonts w:ascii="Times New Roman" w:hAnsi="Times New Roman" w:cs="Times New Roman"/>
        </w:rPr>
        <w:t>5.3.4</w:t>
      </w:r>
      <w:r w:rsidR="00136098" w:rsidRPr="00136098">
        <w:rPr>
          <w:rFonts w:ascii="Times New Roman" w:hAnsi="Times New Roman" w:cs="Times New Roman"/>
        </w:rPr>
        <w:t xml:space="preserve">. </w:t>
      </w:r>
      <w:r w:rsidR="00136098" w:rsidRPr="00136098">
        <w:rPr>
          <w:rFonts w:ascii="Times New Roman" w:hAnsi="Times New Roman" w:cs="Times New Roman"/>
          <w:spacing w:val="1"/>
        </w:rPr>
        <w:t xml:space="preserve">Не заключать договоры и не вступать в сделки, следствием которых </w:t>
      </w:r>
      <w:r w:rsidR="00136098" w:rsidRPr="00136098">
        <w:rPr>
          <w:rFonts w:ascii="Times New Roman" w:hAnsi="Times New Roman" w:cs="Times New Roman"/>
          <w:spacing w:val="2"/>
        </w:rPr>
        <w:t>является или может являться какое-либо обременение предоставленных Арен</w:t>
      </w:r>
      <w:r w:rsidR="00136098" w:rsidRPr="00136098">
        <w:rPr>
          <w:rFonts w:ascii="Times New Roman" w:hAnsi="Times New Roman" w:cs="Times New Roman"/>
          <w:spacing w:val="1"/>
        </w:rPr>
        <w:t>датору по Договору имущественных прав, в частности, переход их к иному ли</w:t>
      </w:r>
      <w:r w:rsidR="00136098" w:rsidRPr="00136098">
        <w:rPr>
          <w:rFonts w:ascii="Times New Roman" w:hAnsi="Times New Roman" w:cs="Times New Roman"/>
        </w:rPr>
        <w:t>цу (договоры залога, субаренды, внесение права на аренду объекта или его час</w:t>
      </w:r>
      <w:r w:rsidR="00136098" w:rsidRPr="00136098">
        <w:rPr>
          <w:rFonts w:ascii="Times New Roman" w:hAnsi="Times New Roman" w:cs="Times New Roman"/>
          <w:spacing w:val="3"/>
        </w:rPr>
        <w:t xml:space="preserve">ти в уставный (складочный) капитал юридических лиц и др.) без письменного </w:t>
      </w:r>
      <w:r w:rsidR="00136098" w:rsidRPr="00136098">
        <w:rPr>
          <w:rFonts w:ascii="Times New Roman" w:hAnsi="Times New Roman" w:cs="Times New Roman"/>
        </w:rPr>
        <w:t>согласия Арендодателя.</w:t>
      </w:r>
    </w:p>
    <w:p w:rsidR="00136098" w:rsidRPr="00136098" w:rsidRDefault="00187400" w:rsidP="00136098">
      <w:pPr>
        <w:pStyle w:val="ConsNormal"/>
        <w:widowControl/>
        <w:ind w:right="0" w:firstLine="540"/>
        <w:jc w:val="both"/>
        <w:rPr>
          <w:rFonts w:ascii="Times New Roman" w:hAnsi="Times New Roman" w:cs="Times New Roman"/>
        </w:rPr>
      </w:pPr>
      <w:r>
        <w:rPr>
          <w:rFonts w:ascii="Times New Roman" w:hAnsi="Times New Roman" w:cs="Times New Roman"/>
        </w:rPr>
        <w:t>5.3.5</w:t>
      </w:r>
      <w:r w:rsidR="00136098" w:rsidRPr="00136098">
        <w:rPr>
          <w:rFonts w:ascii="Times New Roman" w:hAnsi="Times New Roman" w:cs="Times New Roman"/>
        </w:rPr>
        <w:t>. Использовать арендуемое Имущество исключительно по прямому назначению, указанному в разделе 1 Договора.</w:t>
      </w:r>
    </w:p>
    <w:p w:rsidR="00136098" w:rsidRPr="00136098" w:rsidRDefault="00187400" w:rsidP="00136098">
      <w:pPr>
        <w:pStyle w:val="ConsNormal"/>
        <w:widowControl/>
        <w:ind w:right="0" w:firstLine="540"/>
        <w:jc w:val="both"/>
        <w:rPr>
          <w:rFonts w:ascii="Times New Roman" w:hAnsi="Times New Roman" w:cs="Times New Roman"/>
        </w:rPr>
      </w:pPr>
      <w:r>
        <w:rPr>
          <w:rFonts w:ascii="Times New Roman" w:hAnsi="Times New Roman" w:cs="Times New Roman"/>
        </w:rPr>
        <w:t>5.3.6</w:t>
      </w:r>
      <w:r w:rsidR="00136098" w:rsidRPr="00136098">
        <w:rPr>
          <w:rFonts w:ascii="Times New Roman" w:hAnsi="Times New Roman" w:cs="Times New Roman"/>
        </w:rPr>
        <w:t>. Содержать арендуемое Имущество в исправном техническом состоянии, относиться к нему бережно, не допускать его ухудшения.</w:t>
      </w:r>
    </w:p>
    <w:p w:rsidR="00136098" w:rsidRPr="00136098" w:rsidRDefault="00187400" w:rsidP="00136098">
      <w:pPr>
        <w:pStyle w:val="ConsPlusNormal"/>
        <w:widowControl/>
        <w:ind w:firstLine="540"/>
        <w:jc w:val="both"/>
        <w:rPr>
          <w:rFonts w:ascii="Times New Roman" w:hAnsi="Times New Roman" w:cs="Times New Roman"/>
        </w:rPr>
      </w:pPr>
      <w:r>
        <w:rPr>
          <w:rFonts w:ascii="Times New Roman" w:hAnsi="Times New Roman" w:cs="Times New Roman"/>
        </w:rPr>
        <w:t>5.3.7</w:t>
      </w:r>
      <w:r w:rsidR="00136098" w:rsidRPr="00136098">
        <w:rPr>
          <w:rFonts w:ascii="Times New Roman" w:hAnsi="Times New Roman" w:cs="Times New Roman"/>
        </w:rPr>
        <w:t>. Своевременно и за свой счет производить страхование и текущий ремонт арендуемого Имущества. Арендодатель не компенсирует Арендатору затраченные им средства.</w:t>
      </w:r>
    </w:p>
    <w:p w:rsidR="00136098" w:rsidRPr="00136098" w:rsidRDefault="00187400" w:rsidP="00187400">
      <w:pPr>
        <w:shd w:val="clear" w:color="auto" w:fill="FFFFFF"/>
        <w:tabs>
          <w:tab w:val="left" w:pos="1579"/>
        </w:tabs>
        <w:spacing w:line="322" w:lineRule="exact"/>
        <w:ind w:right="-47"/>
        <w:jc w:val="both"/>
        <w:rPr>
          <w:rFonts w:ascii="Times New Roman" w:hAnsi="Times New Roman" w:cs="Times New Roman"/>
          <w:sz w:val="20"/>
          <w:szCs w:val="20"/>
        </w:rPr>
      </w:pPr>
      <w:r>
        <w:rPr>
          <w:rFonts w:ascii="Times New Roman" w:hAnsi="Times New Roman" w:cs="Times New Roman"/>
          <w:sz w:val="20"/>
          <w:szCs w:val="20"/>
        </w:rPr>
        <w:t xml:space="preserve">           5.3.8</w:t>
      </w:r>
      <w:r w:rsidR="00136098" w:rsidRPr="00136098">
        <w:rPr>
          <w:rFonts w:ascii="Times New Roman" w:hAnsi="Times New Roman" w:cs="Times New Roman"/>
          <w:sz w:val="20"/>
          <w:szCs w:val="20"/>
        </w:rPr>
        <w:t xml:space="preserve">. В случае возникновения аварий </w:t>
      </w:r>
      <w:r w:rsidR="00136098" w:rsidRPr="00136098">
        <w:rPr>
          <w:rFonts w:ascii="Times New Roman" w:hAnsi="Times New Roman" w:cs="Times New Roman"/>
          <w:spacing w:val="1"/>
          <w:sz w:val="20"/>
          <w:szCs w:val="20"/>
        </w:rPr>
        <w:t>Арендатор обязан сообщить ГИБДД и Арендодателю и соблюдать порядок действий, пре</w:t>
      </w:r>
      <w:r w:rsidR="00136098" w:rsidRPr="00136098">
        <w:rPr>
          <w:rFonts w:ascii="Times New Roman" w:hAnsi="Times New Roman" w:cs="Times New Roman"/>
          <w:sz w:val="20"/>
          <w:szCs w:val="20"/>
        </w:rPr>
        <w:t>дусмотренный страховщиком, Правилами дорожного движения.</w:t>
      </w:r>
    </w:p>
    <w:p w:rsidR="00136098" w:rsidRPr="00136098" w:rsidRDefault="00187400" w:rsidP="00136098">
      <w:pPr>
        <w:pStyle w:val="ConsNormal"/>
        <w:widowControl/>
        <w:ind w:right="0" w:firstLine="540"/>
        <w:jc w:val="both"/>
        <w:rPr>
          <w:rFonts w:ascii="Times New Roman" w:hAnsi="Times New Roman" w:cs="Times New Roman"/>
        </w:rPr>
      </w:pPr>
      <w:r>
        <w:rPr>
          <w:rFonts w:ascii="Times New Roman" w:hAnsi="Times New Roman" w:cs="Times New Roman"/>
        </w:rPr>
        <w:t>5.3.9</w:t>
      </w:r>
      <w:r w:rsidR="00136098" w:rsidRPr="00136098">
        <w:rPr>
          <w:rFonts w:ascii="Times New Roman" w:hAnsi="Times New Roman" w:cs="Times New Roman"/>
        </w:rPr>
        <w:t>. При прекращении настоящего договора вернуть Арендодателю Имущество по акту приема – передачи в том состоянии, в котором он его получил, с учетом его нормального износа.</w:t>
      </w:r>
    </w:p>
    <w:p w:rsidR="00136098" w:rsidRPr="00136098" w:rsidRDefault="00187400" w:rsidP="00136098">
      <w:pPr>
        <w:pStyle w:val="ConsNormal"/>
        <w:widowControl/>
        <w:ind w:right="0" w:firstLine="540"/>
        <w:jc w:val="both"/>
        <w:rPr>
          <w:rFonts w:ascii="Times New Roman" w:hAnsi="Times New Roman" w:cs="Times New Roman"/>
        </w:rPr>
      </w:pPr>
      <w:r>
        <w:rPr>
          <w:rFonts w:ascii="Times New Roman" w:hAnsi="Times New Roman" w:cs="Times New Roman"/>
        </w:rPr>
        <w:t>5.3.10</w:t>
      </w:r>
      <w:r w:rsidR="00136098" w:rsidRPr="00136098">
        <w:rPr>
          <w:rFonts w:ascii="Times New Roman" w:hAnsi="Times New Roman" w:cs="Times New Roman"/>
        </w:rPr>
        <w:t>. Не предоставлять полученное Имущество другим лицам на каком-либо основании без письменного согласия Арендодателя.</w:t>
      </w:r>
    </w:p>
    <w:p w:rsidR="00136098" w:rsidRPr="00136098" w:rsidRDefault="00187400" w:rsidP="00136098">
      <w:pPr>
        <w:pStyle w:val="ConsNormal"/>
        <w:widowControl/>
        <w:ind w:right="0" w:firstLine="540"/>
        <w:jc w:val="both"/>
        <w:rPr>
          <w:rFonts w:ascii="Times New Roman" w:hAnsi="Times New Roman" w:cs="Times New Roman"/>
        </w:rPr>
      </w:pPr>
      <w:r>
        <w:rPr>
          <w:rFonts w:ascii="Times New Roman" w:hAnsi="Times New Roman" w:cs="Times New Roman"/>
        </w:rPr>
        <w:t>5.3.11</w:t>
      </w:r>
      <w:r w:rsidR="00136098" w:rsidRPr="00136098">
        <w:rPr>
          <w:rFonts w:ascii="Times New Roman" w:hAnsi="Times New Roman" w:cs="Times New Roman"/>
        </w:rPr>
        <w:t xml:space="preserve">. Не позднее, чем за один месяц письменно сообщить Арендодателю о предстоящем возврате Имущества как в связи с окончанием срока действия договора, так и при досрочном возврате. </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Возврат Арендатором Имущества в исправном состоянии производится Арендодателю по акту приема-передачи.</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Возврат Арендатором Имущества в неудовлетворительном состоянии отражается в акте приема-передачи, в котором определяется ущерб, нанесенный Имуществу, и сроки его возмещения.</w:t>
      </w:r>
    </w:p>
    <w:p w:rsidR="00136098" w:rsidRPr="00136098" w:rsidRDefault="00187400" w:rsidP="00136098">
      <w:pPr>
        <w:pStyle w:val="ConsNormal"/>
        <w:widowControl/>
        <w:ind w:right="0" w:firstLine="540"/>
        <w:jc w:val="both"/>
        <w:rPr>
          <w:rFonts w:ascii="Times New Roman" w:hAnsi="Times New Roman" w:cs="Times New Roman"/>
        </w:rPr>
      </w:pPr>
      <w:r>
        <w:rPr>
          <w:rFonts w:ascii="Times New Roman" w:hAnsi="Times New Roman" w:cs="Times New Roman"/>
        </w:rPr>
        <w:t>5.3.12</w:t>
      </w:r>
      <w:r w:rsidR="00136098" w:rsidRPr="00136098">
        <w:rPr>
          <w:rFonts w:ascii="Times New Roman" w:hAnsi="Times New Roman" w:cs="Times New Roman"/>
        </w:rPr>
        <w:t>. В двухдневный срок уведомить Арендодателя об изменении реквизитов (юридический адрес, изменении организационно-правовой формы, переименовании, изменении банковских реквизиты и т.п.).</w:t>
      </w:r>
    </w:p>
    <w:p w:rsidR="00136098" w:rsidRPr="00136098" w:rsidRDefault="00187400" w:rsidP="00136098">
      <w:pPr>
        <w:pStyle w:val="ConsNormal"/>
        <w:widowControl/>
        <w:ind w:right="0" w:firstLine="540"/>
        <w:jc w:val="both"/>
        <w:rPr>
          <w:rFonts w:ascii="Times New Roman" w:hAnsi="Times New Roman" w:cs="Times New Roman"/>
        </w:rPr>
      </w:pPr>
      <w:r>
        <w:rPr>
          <w:rFonts w:ascii="Times New Roman" w:hAnsi="Times New Roman" w:cs="Times New Roman"/>
        </w:rPr>
        <w:t>5.3.13</w:t>
      </w:r>
      <w:r w:rsidR="00136098" w:rsidRPr="00136098">
        <w:rPr>
          <w:rFonts w:ascii="Times New Roman" w:hAnsi="Times New Roman" w:cs="Times New Roman"/>
        </w:rPr>
        <w:t>. Обеспечивать беспрепятственный доступ к Имуществу представителям Арендодателя.</w:t>
      </w:r>
    </w:p>
    <w:p w:rsidR="00136098" w:rsidRPr="00136098" w:rsidRDefault="00187400" w:rsidP="00136098">
      <w:pPr>
        <w:pStyle w:val="ConsPlusNormal"/>
        <w:widowControl/>
        <w:ind w:firstLine="540"/>
        <w:jc w:val="both"/>
        <w:rPr>
          <w:rFonts w:ascii="Times New Roman" w:hAnsi="Times New Roman" w:cs="Times New Roman"/>
        </w:rPr>
      </w:pPr>
      <w:r>
        <w:rPr>
          <w:rFonts w:ascii="Times New Roman" w:hAnsi="Times New Roman" w:cs="Times New Roman"/>
        </w:rPr>
        <w:t>5.3.14</w:t>
      </w:r>
      <w:r w:rsidR="00136098" w:rsidRPr="00136098">
        <w:rPr>
          <w:rFonts w:ascii="Times New Roman" w:hAnsi="Times New Roman" w:cs="Times New Roman"/>
        </w:rPr>
        <w:t>. Обеспечивать сохранность арендованного Объекта и за счет своих средств возмещать Арендодателю нанесенный ему ущерб от порчи принятого в аренду Объекта. В случае повреждения арендованного Объекта, происшедшего по вине Арендатора, Арендатор возмещает Арендодателю причиненные убытки, включая упущенную выгоду.</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Арендатор несет риск случайной гибели или случайного повреждения имущества.</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5.4. Права Арендатора:</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 xml:space="preserve">5.4.1. Арендатор не имеет права предоставить Имущество в субаренду. </w:t>
      </w:r>
    </w:p>
    <w:p w:rsidR="00136098" w:rsidRPr="00136098" w:rsidRDefault="00136098" w:rsidP="00136098">
      <w:pPr>
        <w:pStyle w:val="ConsPlusNormal"/>
        <w:widowControl/>
        <w:ind w:firstLine="540"/>
        <w:jc w:val="both"/>
        <w:rPr>
          <w:rFonts w:ascii="Times New Roman" w:hAnsi="Times New Roman" w:cs="Times New Roman"/>
        </w:rPr>
      </w:pPr>
      <w:r w:rsidRPr="00136098">
        <w:rPr>
          <w:rFonts w:ascii="Times New Roman" w:hAnsi="Times New Roman" w:cs="Times New Roman"/>
        </w:rPr>
        <w:t xml:space="preserve">5.4.2. Арендатор вправе производить улучшения арендованного Имущества по согласованию с Арендодателем. </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6. Ответственность сторон</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6.1. При неуплате Арендатором арендных платежей за муниципальное имущество в установленные договором сроки начисляется пеня в размере 1/300 ставки рефинансирования за каждый день просрочки.</w:t>
      </w:r>
    </w:p>
    <w:p w:rsidR="00136098" w:rsidRPr="00136098" w:rsidRDefault="00187400" w:rsidP="00136098">
      <w:pPr>
        <w:pStyle w:val="ConsNormal"/>
        <w:widowControl/>
        <w:ind w:right="0" w:firstLine="540"/>
        <w:jc w:val="both"/>
        <w:outlineLvl w:val="0"/>
        <w:rPr>
          <w:rFonts w:ascii="Times New Roman" w:hAnsi="Times New Roman" w:cs="Times New Roman"/>
        </w:rPr>
      </w:pPr>
      <w:r>
        <w:rPr>
          <w:rFonts w:ascii="Times New Roman" w:hAnsi="Times New Roman" w:cs="Times New Roman"/>
        </w:rPr>
        <w:t>6.2. За нарушение пункта 5.3.9</w:t>
      </w:r>
      <w:r w:rsidR="00136098" w:rsidRPr="00136098">
        <w:rPr>
          <w:rFonts w:ascii="Times New Roman" w:hAnsi="Times New Roman" w:cs="Times New Roman"/>
        </w:rPr>
        <w:t>. настоящего договора Арендатор уплачивает Арендодателю штраф в размере трех месячных размеров арендной платы, рассчитанной на момент нарушения настоящего договора.</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6.3. Уплата санкций, установленных настоящим договором, не освобождает Арендатора от выполнения обязательств по договору.</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6.4. За допущенное ухудшение Имущества Арендатор обязуется возместить Арендодателю понесенные убытки. Размер убытков определяется по соглашению сторон за счет средств Арендатора.</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 xml:space="preserve"> 6.5. Арендодатель не несет ответственности за ущерб, понесенный Арендатором в результате несоблюдения норм и правил хранения материальных ценностей.</w:t>
      </w:r>
    </w:p>
    <w:p w:rsidR="00136098" w:rsidRPr="00136098" w:rsidRDefault="00136098" w:rsidP="00136098">
      <w:pPr>
        <w:pStyle w:val="ConsNormal"/>
        <w:widowControl/>
        <w:ind w:right="0" w:firstLine="0"/>
        <w:jc w:val="both"/>
        <w:outlineLvl w:val="0"/>
        <w:rPr>
          <w:rFonts w:ascii="Times New Roman" w:hAnsi="Times New Roman" w:cs="Times New Roman"/>
        </w:rPr>
      </w:pP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lastRenderedPageBreak/>
        <w:t>7. Условия расторжение договора аренды</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7.1. Основания досрочного расторжения Арендодателем договора аренды:</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7.1.1. Если Арендатор пользуется Имуществом с существенным нарушением условий договора или назначения Имущества, либо с неоднократными нарушениями.</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7.1.2. Если Арендатор существенно ухудшает Имущество.</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7.1.3. Если Арендатор своевременно не производит текущий ремонт арендованного Имущества.</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7.1.4. Если Арендатор предоставляет полученное Имущество другим лицам по какому-либо основанию без письменного согласия Арендодателя.</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7.2. Основания одностороннего отказа Арендодателя от исполнения договора аренды:</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7.2.1. Если Арендатор не внес арендную плату в соответствии с пунктом 4.2 настоящего договора.</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7.2.2. В случае невыполнения Арендатором обязанностей, предусмо</w:t>
      </w:r>
      <w:r w:rsidR="00187400">
        <w:rPr>
          <w:rFonts w:ascii="Times New Roman" w:hAnsi="Times New Roman" w:cs="Times New Roman"/>
        </w:rPr>
        <w:t>тренных подпунктами 5.3.1-</w:t>
      </w:r>
      <w:proofErr w:type="gramStart"/>
      <w:r w:rsidR="00187400">
        <w:rPr>
          <w:rFonts w:ascii="Times New Roman" w:hAnsi="Times New Roman" w:cs="Times New Roman"/>
        </w:rPr>
        <w:t>5.3.10</w:t>
      </w:r>
      <w:r w:rsidRPr="00136098">
        <w:rPr>
          <w:rFonts w:ascii="Times New Roman" w:hAnsi="Times New Roman" w:cs="Times New Roman"/>
        </w:rPr>
        <w:t xml:space="preserve">  настоящего</w:t>
      </w:r>
      <w:proofErr w:type="gramEnd"/>
      <w:r w:rsidRPr="00136098">
        <w:rPr>
          <w:rFonts w:ascii="Times New Roman" w:hAnsi="Times New Roman" w:cs="Times New Roman"/>
        </w:rPr>
        <w:t xml:space="preserve"> договора.</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7.3. Договор прекращает свое действие в следующих случаях:</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7.3.1. Ликвидация Арендатора в установленном порядке.</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7.3.2. Признание Арендатора несостоятельным (банкротом).</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7.3.3. Досрочное расторжение договора по соглашению сторон или в судебном порядке.</w:t>
      </w:r>
    </w:p>
    <w:p w:rsidR="00136098" w:rsidRPr="00136098" w:rsidRDefault="00136098" w:rsidP="00136098">
      <w:pPr>
        <w:pStyle w:val="ConsNormal"/>
        <w:widowControl/>
        <w:ind w:right="0" w:firstLine="540"/>
        <w:jc w:val="both"/>
        <w:outlineLvl w:val="0"/>
        <w:rPr>
          <w:rFonts w:ascii="Times New Roman" w:hAnsi="Times New Roman" w:cs="Times New Roman"/>
        </w:rPr>
      </w:pPr>
      <w:r w:rsidRPr="00136098">
        <w:rPr>
          <w:rFonts w:ascii="Times New Roman" w:hAnsi="Times New Roman" w:cs="Times New Roman"/>
        </w:rPr>
        <w:t xml:space="preserve">7.3.4. Истечение срока действия договора. </w:t>
      </w:r>
    </w:p>
    <w:p w:rsidR="00136098" w:rsidRPr="00136098" w:rsidRDefault="00136098" w:rsidP="00136098">
      <w:pPr>
        <w:pStyle w:val="ConsNormal"/>
        <w:widowControl/>
        <w:ind w:left="720" w:right="0" w:firstLine="0"/>
        <w:jc w:val="both"/>
        <w:rPr>
          <w:rFonts w:ascii="Times New Roman" w:hAnsi="Times New Roman" w:cs="Times New Roman"/>
        </w:rPr>
      </w:pPr>
      <w:r w:rsidRPr="00136098">
        <w:rPr>
          <w:rFonts w:ascii="Times New Roman" w:hAnsi="Times New Roman" w:cs="Times New Roman"/>
        </w:rPr>
        <w:t>8.Прочие условия</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8.1. Настоящий договор заключен в двух экземплярах, имеющих одинаковую юридическую силу, и хранится по одному экземпляру у каждой из Сторон.</w:t>
      </w:r>
    </w:p>
    <w:p w:rsidR="00136098" w:rsidRPr="00136098" w:rsidRDefault="00136098" w:rsidP="00136098">
      <w:pPr>
        <w:pStyle w:val="ConsNormal"/>
        <w:widowControl/>
        <w:ind w:right="0" w:firstLine="540"/>
        <w:jc w:val="both"/>
        <w:rPr>
          <w:rFonts w:ascii="Times New Roman" w:hAnsi="Times New Roman" w:cs="Times New Roman"/>
        </w:rPr>
      </w:pPr>
      <w:r w:rsidRPr="00136098">
        <w:rPr>
          <w:rFonts w:ascii="Times New Roman" w:hAnsi="Times New Roman" w:cs="Times New Roman"/>
        </w:rPr>
        <w:t>8.2. Споры, возникающие по договору, рассматриваются в соответствии с действующим законодательством.</w:t>
      </w:r>
    </w:p>
    <w:p w:rsidR="00136098" w:rsidRPr="00136098" w:rsidRDefault="00136098" w:rsidP="00136098">
      <w:pPr>
        <w:pStyle w:val="ConsNonformat"/>
        <w:jc w:val="both"/>
        <w:rPr>
          <w:rFonts w:ascii="Times New Roman" w:hAnsi="Times New Roman" w:cs="Times New Roman"/>
        </w:rPr>
      </w:pPr>
      <w:r w:rsidRPr="00136098">
        <w:rPr>
          <w:rFonts w:ascii="Times New Roman" w:hAnsi="Times New Roman" w:cs="Times New Roman"/>
        </w:rPr>
        <w:t xml:space="preserve">          8.3. Приложение к </w:t>
      </w:r>
      <w:proofErr w:type="gramStart"/>
      <w:r w:rsidRPr="00136098">
        <w:rPr>
          <w:rFonts w:ascii="Times New Roman" w:hAnsi="Times New Roman" w:cs="Times New Roman"/>
        </w:rPr>
        <w:t>договору:  акт</w:t>
      </w:r>
      <w:proofErr w:type="gramEnd"/>
      <w:r w:rsidRPr="00136098">
        <w:rPr>
          <w:rFonts w:ascii="Times New Roman" w:hAnsi="Times New Roman" w:cs="Times New Roman"/>
        </w:rPr>
        <w:t xml:space="preserve"> приема-передачи – 1 лист.</w:t>
      </w:r>
    </w:p>
    <w:p w:rsidR="00136098" w:rsidRPr="00136098" w:rsidRDefault="00136098" w:rsidP="00136098">
      <w:pPr>
        <w:pStyle w:val="ConsNonformat"/>
        <w:jc w:val="both"/>
        <w:rPr>
          <w:rFonts w:ascii="Times New Roman" w:hAnsi="Times New Roman" w:cs="Times New Roman"/>
        </w:rPr>
      </w:pPr>
    </w:p>
    <w:p w:rsidR="00136098" w:rsidRPr="00136098" w:rsidRDefault="00136098" w:rsidP="00136098">
      <w:pPr>
        <w:pStyle w:val="ConsNonformat"/>
        <w:jc w:val="both"/>
        <w:rPr>
          <w:rFonts w:ascii="Times New Roman" w:hAnsi="Times New Roman" w:cs="Times New Roman"/>
        </w:rPr>
      </w:pPr>
      <w:r w:rsidRPr="00136098">
        <w:rPr>
          <w:rFonts w:ascii="Times New Roman" w:hAnsi="Times New Roman" w:cs="Times New Roman"/>
        </w:rPr>
        <w:t>9. Адреса и реквизиты сторон</w:t>
      </w:r>
    </w:p>
    <w:p w:rsidR="00136098" w:rsidRPr="00136098" w:rsidRDefault="00136098" w:rsidP="00136098">
      <w:pPr>
        <w:pStyle w:val="33"/>
        <w:rPr>
          <w:b/>
          <w:sz w:val="20"/>
          <w:szCs w:val="20"/>
        </w:rPr>
      </w:pPr>
      <w:r w:rsidRPr="00136098">
        <w:rPr>
          <w:sz w:val="20"/>
          <w:szCs w:val="20"/>
        </w:rPr>
        <w:t xml:space="preserve">  </w:t>
      </w:r>
      <w:r w:rsidRPr="00136098">
        <w:rPr>
          <w:b/>
          <w:sz w:val="20"/>
          <w:szCs w:val="20"/>
        </w:rPr>
        <w:t xml:space="preserve">«АРЕНДОДАТЕЛЬ» </w:t>
      </w:r>
    </w:p>
    <w:p w:rsidR="00136098" w:rsidRPr="00136098" w:rsidRDefault="00136098" w:rsidP="00136098">
      <w:pPr>
        <w:pStyle w:val="33"/>
        <w:spacing w:after="0"/>
        <w:rPr>
          <w:b/>
          <w:sz w:val="20"/>
          <w:szCs w:val="20"/>
        </w:rPr>
      </w:pPr>
      <w:proofErr w:type="spellStart"/>
      <w:r w:rsidRPr="00136098">
        <w:rPr>
          <w:b/>
          <w:sz w:val="20"/>
          <w:szCs w:val="20"/>
        </w:rPr>
        <w:t>Чухломский</w:t>
      </w:r>
      <w:proofErr w:type="spellEnd"/>
      <w:r w:rsidRPr="00136098">
        <w:rPr>
          <w:b/>
          <w:sz w:val="20"/>
          <w:szCs w:val="20"/>
        </w:rPr>
        <w:t xml:space="preserve"> муниципальный район Костромской области </w:t>
      </w:r>
    </w:p>
    <w:p w:rsidR="00136098" w:rsidRPr="00136098" w:rsidRDefault="00136098" w:rsidP="00136098">
      <w:pPr>
        <w:pStyle w:val="33"/>
        <w:rPr>
          <w:b/>
          <w:sz w:val="20"/>
          <w:szCs w:val="20"/>
        </w:rPr>
      </w:pPr>
      <w:r w:rsidRPr="00136098">
        <w:rPr>
          <w:b/>
          <w:sz w:val="20"/>
          <w:szCs w:val="20"/>
        </w:rPr>
        <w:t>Местонахождение: _________________________________________________</w:t>
      </w:r>
    </w:p>
    <w:p w:rsidR="00136098" w:rsidRPr="00136098" w:rsidRDefault="00136098" w:rsidP="00136098">
      <w:pPr>
        <w:jc w:val="both"/>
        <w:rPr>
          <w:rFonts w:ascii="Times New Roman" w:hAnsi="Times New Roman" w:cs="Times New Roman"/>
          <w:b/>
          <w:sz w:val="20"/>
          <w:szCs w:val="20"/>
        </w:rPr>
      </w:pPr>
      <w:r w:rsidRPr="00136098">
        <w:rPr>
          <w:rFonts w:ascii="Times New Roman" w:hAnsi="Times New Roman" w:cs="Times New Roman"/>
          <w:b/>
          <w:sz w:val="20"/>
          <w:szCs w:val="20"/>
        </w:rPr>
        <w:t xml:space="preserve">КПП _____________, ИНН ___________, БИК _________, ОКТМО _______________ </w:t>
      </w:r>
    </w:p>
    <w:p w:rsidR="00136098" w:rsidRPr="00136098" w:rsidRDefault="00136098" w:rsidP="00136098">
      <w:pPr>
        <w:jc w:val="both"/>
        <w:rPr>
          <w:rFonts w:ascii="Times New Roman" w:hAnsi="Times New Roman" w:cs="Times New Roman"/>
          <w:b/>
          <w:sz w:val="20"/>
          <w:szCs w:val="20"/>
        </w:rPr>
      </w:pPr>
      <w:r w:rsidRPr="00136098">
        <w:rPr>
          <w:rFonts w:ascii="Times New Roman" w:hAnsi="Times New Roman" w:cs="Times New Roman"/>
          <w:b/>
          <w:sz w:val="20"/>
          <w:szCs w:val="20"/>
        </w:rPr>
        <w:t xml:space="preserve">УФК по Костромской области (Администрация Чухломского муниципального района Костромской области </w:t>
      </w:r>
      <w:proofErr w:type="spellStart"/>
      <w:r w:rsidRPr="00136098">
        <w:rPr>
          <w:rFonts w:ascii="Times New Roman" w:hAnsi="Times New Roman" w:cs="Times New Roman"/>
          <w:b/>
          <w:sz w:val="20"/>
          <w:szCs w:val="20"/>
        </w:rPr>
        <w:t>л.с</w:t>
      </w:r>
      <w:proofErr w:type="spellEnd"/>
      <w:r w:rsidRPr="00136098">
        <w:rPr>
          <w:rFonts w:ascii="Times New Roman" w:hAnsi="Times New Roman" w:cs="Times New Roman"/>
          <w:b/>
          <w:sz w:val="20"/>
          <w:szCs w:val="20"/>
        </w:rPr>
        <w:t xml:space="preserve">. ______________) Отделение Кострома г. </w:t>
      </w:r>
      <w:proofErr w:type="gramStart"/>
      <w:r w:rsidRPr="00136098">
        <w:rPr>
          <w:rFonts w:ascii="Times New Roman" w:hAnsi="Times New Roman" w:cs="Times New Roman"/>
          <w:b/>
          <w:sz w:val="20"/>
          <w:szCs w:val="20"/>
        </w:rPr>
        <w:t xml:space="preserve">Кострома,   </w:t>
      </w:r>
      <w:proofErr w:type="gramEnd"/>
      <w:r w:rsidRPr="00136098">
        <w:rPr>
          <w:rFonts w:ascii="Times New Roman" w:hAnsi="Times New Roman" w:cs="Times New Roman"/>
          <w:b/>
          <w:sz w:val="20"/>
          <w:szCs w:val="20"/>
        </w:rPr>
        <w:t xml:space="preserve">                             р/с №  __________________________</w:t>
      </w:r>
    </w:p>
    <w:p w:rsidR="00136098" w:rsidRPr="00136098" w:rsidRDefault="00136098" w:rsidP="00136098">
      <w:pPr>
        <w:pStyle w:val="ConsPlusNonformat"/>
        <w:pBdr>
          <w:bottom w:val="single" w:sz="12" w:space="1" w:color="auto"/>
        </w:pBdr>
        <w:tabs>
          <w:tab w:val="right" w:pos="9638"/>
        </w:tabs>
        <w:jc w:val="both"/>
        <w:rPr>
          <w:rFonts w:ascii="Times New Roman" w:hAnsi="Times New Roman" w:cs="Times New Roman"/>
          <w:b/>
        </w:rPr>
      </w:pPr>
    </w:p>
    <w:p w:rsidR="00136098" w:rsidRPr="00136098" w:rsidRDefault="00136098" w:rsidP="00136098">
      <w:pPr>
        <w:pStyle w:val="ConsPlusNonformat"/>
        <w:pBdr>
          <w:bottom w:val="single" w:sz="12" w:space="1" w:color="auto"/>
        </w:pBdr>
        <w:tabs>
          <w:tab w:val="right" w:pos="9638"/>
        </w:tabs>
        <w:jc w:val="both"/>
        <w:rPr>
          <w:rFonts w:ascii="Times New Roman" w:hAnsi="Times New Roman" w:cs="Times New Roman"/>
          <w:b/>
        </w:rPr>
      </w:pPr>
      <w:r w:rsidRPr="00136098">
        <w:rPr>
          <w:rFonts w:ascii="Times New Roman" w:hAnsi="Times New Roman" w:cs="Times New Roman"/>
          <w:b/>
        </w:rPr>
        <w:t>«АРЕНДАТОР»</w:t>
      </w:r>
    </w:p>
    <w:p w:rsidR="00136098" w:rsidRPr="00136098" w:rsidRDefault="00136098" w:rsidP="00136098">
      <w:pPr>
        <w:pStyle w:val="ConsPlusNonformat"/>
        <w:pBdr>
          <w:bottom w:val="single" w:sz="12" w:space="1" w:color="auto"/>
        </w:pBdr>
        <w:tabs>
          <w:tab w:val="right" w:pos="9638"/>
        </w:tabs>
        <w:jc w:val="both"/>
        <w:rPr>
          <w:rFonts w:ascii="Times New Roman" w:hAnsi="Times New Roman" w:cs="Times New Roman"/>
          <w:b/>
        </w:rPr>
      </w:pPr>
      <w:r w:rsidRPr="00136098">
        <w:rPr>
          <w:rFonts w:ascii="Times New Roman" w:hAnsi="Times New Roman" w:cs="Times New Roman"/>
          <w:b/>
        </w:rPr>
        <w:t>____________________________________________________</w:t>
      </w:r>
    </w:p>
    <w:p w:rsidR="00136098" w:rsidRPr="00136098" w:rsidRDefault="00136098" w:rsidP="00136098">
      <w:pPr>
        <w:pStyle w:val="ConsPlusNonformat"/>
        <w:pBdr>
          <w:bottom w:val="single" w:sz="12" w:space="1" w:color="auto"/>
        </w:pBdr>
        <w:tabs>
          <w:tab w:val="right" w:pos="9638"/>
        </w:tabs>
        <w:jc w:val="both"/>
        <w:rPr>
          <w:rFonts w:ascii="Times New Roman" w:hAnsi="Times New Roman" w:cs="Times New Roman"/>
          <w:b/>
        </w:rPr>
      </w:pPr>
      <w:r w:rsidRPr="00136098">
        <w:rPr>
          <w:rFonts w:ascii="Times New Roman" w:hAnsi="Times New Roman" w:cs="Times New Roman"/>
          <w:b/>
        </w:rPr>
        <w:t>Почтовый адрес и местонахождение: _____________________________________</w:t>
      </w:r>
    </w:p>
    <w:p w:rsidR="00136098" w:rsidRPr="00136098" w:rsidRDefault="00136098" w:rsidP="00136098">
      <w:pPr>
        <w:pStyle w:val="ConsPlusNonformat"/>
        <w:pBdr>
          <w:bottom w:val="single" w:sz="12" w:space="1" w:color="auto"/>
        </w:pBdr>
        <w:tabs>
          <w:tab w:val="right" w:pos="9638"/>
        </w:tabs>
        <w:jc w:val="both"/>
        <w:rPr>
          <w:rFonts w:ascii="Times New Roman" w:hAnsi="Times New Roman" w:cs="Times New Roman"/>
          <w:b/>
        </w:rPr>
      </w:pPr>
      <w:r w:rsidRPr="00136098">
        <w:rPr>
          <w:rFonts w:ascii="Times New Roman" w:hAnsi="Times New Roman" w:cs="Times New Roman"/>
          <w:b/>
        </w:rPr>
        <w:t>Р/</w:t>
      </w:r>
      <w:proofErr w:type="gramStart"/>
      <w:r w:rsidRPr="00136098">
        <w:rPr>
          <w:rFonts w:ascii="Times New Roman" w:hAnsi="Times New Roman" w:cs="Times New Roman"/>
          <w:b/>
        </w:rPr>
        <w:t>с  _</w:t>
      </w:r>
      <w:proofErr w:type="gramEnd"/>
      <w:r w:rsidRPr="00136098">
        <w:rPr>
          <w:rFonts w:ascii="Times New Roman" w:hAnsi="Times New Roman" w:cs="Times New Roman"/>
          <w:b/>
        </w:rPr>
        <w:t xml:space="preserve">_________________   Костромское отделение № 8640 ПАО Сбербанк </w:t>
      </w:r>
    </w:p>
    <w:p w:rsidR="00136098" w:rsidRPr="00136098" w:rsidRDefault="00136098" w:rsidP="00136098">
      <w:pPr>
        <w:pStyle w:val="ConsPlusNonformat"/>
        <w:pBdr>
          <w:bottom w:val="single" w:sz="12" w:space="1" w:color="auto"/>
        </w:pBdr>
        <w:tabs>
          <w:tab w:val="right" w:pos="9638"/>
        </w:tabs>
        <w:jc w:val="both"/>
        <w:rPr>
          <w:rFonts w:ascii="Times New Roman" w:hAnsi="Times New Roman" w:cs="Times New Roman"/>
          <w:b/>
        </w:rPr>
      </w:pPr>
      <w:r w:rsidRPr="00136098">
        <w:rPr>
          <w:rFonts w:ascii="Times New Roman" w:hAnsi="Times New Roman" w:cs="Times New Roman"/>
          <w:b/>
        </w:rPr>
        <w:t>г. Кострома</w:t>
      </w:r>
    </w:p>
    <w:p w:rsidR="00136098" w:rsidRPr="00136098" w:rsidRDefault="00136098" w:rsidP="00136098">
      <w:pPr>
        <w:pStyle w:val="ConsPlusNonformat"/>
        <w:pBdr>
          <w:bottom w:val="single" w:sz="12" w:space="1" w:color="auto"/>
        </w:pBdr>
        <w:tabs>
          <w:tab w:val="right" w:pos="9638"/>
        </w:tabs>
        <w:jc w:val="both"/>
        <w:rPr>
          <w:rFonts w:ascii="Times New Roman" w:hAnsi="Times New Roman" w:cs="Times New Roman"/>
          <w:b/>
        </w:rPr>
      </w:pPr>
      <w:r w:rsidRPr="00136098">
        <w:rPr>
          <w:rFonts w:ascii="Times New Roman" w:hAnsi="Times New Roman" w:cs="Times New Roman"/>
          <w:b/>
        </w:rPr>
        <w:t>Кор/ счет _________________________</w:t>
      </w:r>
    </w:p>
    <w:p w:rsidR="00136098" w:rsidRPr="00136098" w:rsidRDefault="00136098" w:rsidP="00136098">
      <w:pPr>
        <w:pStyle w:val="ConsPlusNonformat"/>
        <w:pBdr>
          <w:bottom w:val="single" w:sz="12" w:space="1" w:color="auto"/>
        </w:pBdr>
        <w:tabs>
          <w:tab w:val="right" w:pos="9638"/>
        </w:tabs>
        <w:jc w:val="both"/>
        <w:rPr>
          <w:rFonts w:ascii="Times New Roman" w:hAnsi="Times New Roman" w:cs="Times New Roman"/>
          <w:b/>
        </w:rPr>
      </w:pPr>
      <w:r w:rsidRPr="00136098">
        <w:rPr>
          <w:rFonts w:ascii="Times New Roman" w:hAnsi="Times New Roman" w:cs="Times New Roman"/>
          <w:b/>
        </w:rPr>
        <w:t xml:space="preserve">БИК   ______________ ИНН/КПП _________________/___________________ </w:t>
      </w:r>
    </w:p>
    <w:p w:rsidR="00136098" w:rsidRPr="00136098" w:rsidRDefault="00136098" w:rsidP="00136098">
      <w:pPr>
        <w:autoSpaceDE w:val="0"/>
        <w:autoSpaceDN w:val="0"/>
        <w:adjustRightInd w:val="0"/>
        <w:jc w:val="both"/>
        <w:outlineLvl w:val="1"/>
        <w:rPr>
          <w:rFonts w:ascii="Times New Roman" w:hAnsi="Times New Roman" w:cs="Times New Roman"/>
          <w:sz w:val="20"/>
          <w:szCs w:val="20"/>
        </w:rPr>
      </w:pPr>
    </w:p>
    <w:p w:rsidR="00136098" w:rsidRPr="00136098" w:rsidRDefault="00136098" w:rsidP="00136098">
      <w:pPr>
        <w:autoSpaceDE w:val="0"/>
        <w:autoSpaceDN w:val="0"/>
        <w:adjustRightInd w:val="0"/>
        <w:jc w:val="both"/>
        <w:outlineLvl w:val="1"/>
        <w:rPr>
          <w:rFonts w:ascii="Times New Roman" w:hAnsi="Times New Roman" w:cs="Times New Roman"/>
          <w:b/>
          <w:sz w:val="20"/>
          <w:szCs w:val="20"/>
        </w:rPr>
      </w:pPr>
      <w:r w:rsidRPr="00136098">
        <w:rPr>
          <w:rFonts w:ascii="Times New Roman" w:hAnsi="Times New Roman" w:cs="Times New Roman"/>
          <w:b/>
          <w:sz w:val="20"/>
          <w:szCs w:val="20"/>
        </w:rPr>
        <w:t>Подписи сторон</w:t>
      </w:r>
    </w:p>
    <w:tbl>
      <w:tblPr>
        <w:tblpPr w:leftFromText="180" w:rightFromText="180" w:vertAnchor="text" w:tblpY="1"/>
        <w:tblOverlap w:val="never"/>
        <w:tblW w:w="8925" w:type="dxa"/>
        <w:tblLook w:val="01E0" w:firstRow="1" w:lastRow="1" w:firstColumn="1" w:lastColumn="1" w:noHBand="0" w:noVBand="0"/>
      </w:tblPr>
      <w:tblGrid>
        <w:gridCol w:w="4320"/>
        <w:gridCol w:w="288"/>
        <w:gridCol w:w="4317"/>
      </w:tblGrid>
      <w:tr w:rsidR="00136098" w:rsidRPr="00136098" w:rsidTr="004570B6">
        <w:trPr>
          <w:trHeight w:val="1260"/>
        </w:trPr>
        <w:tc>
          <w:tcPr>
            <w:tcW w:w="4320" w:type="dxa"/>
          </w:tcPr>
          <w:p w:rsidR="00136098" w:rsidRPr="00136098" w:rsidRDefault="00136098" w:rsidP="00136098">
            <w:pPr>
              <w:pStyle w:val="ConsPlusNonformat"/>
              <w:jc w:val="both"/>
              <w:rPr>
                <w:rFonts w:ascii="Times New Roman" w:hAnsi="Times New Roman" w:cs="Times New Roman"/>
                <w:u w:val="single"/>
              </w:rPr>
            </w:pPr>
            <w:r w:rsidRPr="00136098">
              <w:rPr>
                <w:rFonts w:ascii="Times New Roman" w:hAnsi="Times New Roman" w:cs="Times New Roman"/>
                <w:u w:val="single"/>
              </w:rPr>
              <w:t>АРЕНДОДАТЕЛЬ:</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pStyle w:val="ConsPlusNonformat"/>
              <w:snapToGrid w:val="0"/>
              <w:jc w:val="both"/>
              <w:rPr>
                <w:rFonts w:ascii="Times New Roman" w:hAnsi="Times New Roman" w:cs="Times New Roman"/>
              </w:rPr>
            </w:pPr>
            <w:r w:rsidRPr="00136098">
              <w:rPr>
                <w:rFonts w:ascii="Times New Roman" w:hAnsi="Times New Roman" w:cs="Times New Roman"/>
              </w:rPr>
              <w:t xml:space="preserve"> </w:t>
            </w:r>
            <w:proofErr w:type="spellStart"/>
            <w:proofErr w:type="gramStart"/>
            <w:r w:rsidRPr="00136098">
              <w:rPr>
                <w:rFonts w:ascii="Times New Roman" w:hAnsi="Times New Roman" w:cs="Times New Roman"/>
              </w:rPr>
              <w:t>Чухломский</w:t>
            </w:r>
            <w:proofErr w:type="spellEnd"/>
            <w:r w:rsidRPr="00136098">
              <w:rPr>
                <w:rFonts w:ascii="Times New Roman" w:hAnsi="Times New Roman" w:cs="Times New Roman"/>
              </w:rPr>
              <w:t xml:space="preserve">  муниципальный</w:t>
            </w:r>
            <w:proofErr w:type="gramEnd"/>
          </w:p>
          <w:p w:rsidR="00136098" w:rsidRPr="00136098" w:rsidRDefault="00136098" w:rsidP="00136098">
            <w:pPr>
              <w:pStyle w:val="ConsPlusNonformat"/>
              <w:snapToGrid w:val="0"/>
              <w:jc w:val="both"/>
              <w:rPr>
                <w:rFonts w:ascii="Times New Roman" w:hAnsi="Times New Roman" w:cs="Times New Roman"/>
              </w:rPr>
            </w:pPr>
            <w:r w:rsidRPr="00136098">
              <w:rPr>
                <w:rFonts w:ascii="Times New Roman" w:hAnsi="Times New Roman" w:cs="Times New Roman"/>
              </w:rPr>
              <w:t xml:space="preserve">район                        </w:t>
            </w:r>
          </w:p>
          <w:p w:rsidR="00136098" w:rsidRPr="00136098" w:rsidRDefault="00136098" w:rsidP="00136098">
            <w:pPr>
              <w:spacing w:after="60"/>
              <w:jc w:val="both"/>
              <w:rPr>
                <w:rFonts w:ascii="Times New Roman" w:hAnsi="Times New Roman" w:cs="Times New Roman"/>
                <w:sz w:val="20"/>
                <w:szCs w:val="20"/>
              </w:rPr>
            </w:pPr>
            <w:r w:rsidRPr="00136098">
              <w:rPr>
                <w:rFonts w:ascii="Times New Roman" w:hAnsi="Times New Roman" w:cs="Times New Roman"/>
                <w:sz w:val="20"/>
                <w:szCs w:val="20"/>
              </w:rPr>
              <w:t xml:space="preserve">                                                                                         </w:t>
            </w:r>
          </w:p>
        </w:tc>
        <w:tc>
          <w:tcPr>
            <w:tcW w:w="288" w:type="dxa"/>
          </w:tcPr>
          <w:p w:rsidR="00136098" w:rsidRPr="00136098" w:rsidRDefault="00136098" w:rsidP="00136098">
            <w:pPr>
              <w:pStyle w:val="ConsPlusNonformat"/>
              <w:jc w:val="both"/>
              <w:rPr>
                <w:rFonts w:ascii="Times New Roman" w:hAnsi="Times New Roman" w:cs="Times New Roman"/>
              </w:rPr>
            </w:pPr>
          </w:p>
        </w:tc>
        <w:tc>
          <w:tcPr>
            <w:tcW w:w="4317" w:type="dxa"/>
          </w:tcPr>
          <w:p w:rsidR="00136098" w:rsidRPr="00136098" w:rsidRDefault="00136098" w:rsidP="00136098">
            <w:pPr>
              <w:pStyle w:val="ConsPlusNonformat"/>
              <w:jc w:val="both"/>
              <w:rPr>
                <w:rFonts w:ascii="Times New Roman" w:hAnsi="Times New Roman" w:cs="Times New Roman"/>
                <w:u w:val="single"/>
              </w:rPr>
            </w:pPr>
            <w:r w:rsidRPr="00136098">
              <w:rPr>
                <w:rFonts w:ascii="Times New Roman" w:hAnsi="Times New Roman" w:cs="Times New Roman"/>
                <w:u w:val="single"/>
              </w:rPr>
              <w:t>АРЕНДАТОР:</w:t>
            </w:r>
          </w:p>
          <w:p w:rsidR="00136098" w:rsidRPr="00136098" w:rsidRDefault="00136098" w:rsidP="00136098">
            <w:pPr>
              <w:pStyle w:val="ConsPlusNonformat"/>
              <w:jc w:val="both"/>
              <w:rPr>
                <w:rFonts w:ascii="Times New Roman" w:hAnsi="Times New Roman" w:cs="Times New Roman"/>
              </w:rPr>
            </w:pPr>
          </w:p>
          <w:p w:rsidR="00136098" w:rsidRPr="00136098" w:rsidRDefault="00136098" w:rsidP="00136098">
            <w:pPr>
              <w:pStyle w:val="ConsPlusNonformat"/>
              <w:jc w:val="both"/>
              <w:rPr>
                <w:rFonts w:ascii="Times New Roman" w:hAnsi="Times New Roman" w:cs="Times New Roman"/>
              </w:rPr>
            </w:pPr>
            <w:r w:rsidRPr="00136098">
              <w:rPr>
                <w:rFonts w:ascii="Times New Roman" w:hAnsi="Times New Roman" w:cs="Times New Roman"/>
              </w:rPr>
              <w:t>_____________________________</w:t>
            </w:r>
          </w:p>
          <w:p w:rsidR="00136098" w:rsidRPr="00136098" w:rsidRDefault="00136098" w:rsidP="00136098">
            <w:pPr>
              <w:pStyle w:val="ConsPlusNonformat"/>
              <w:jc w:val="both"/>
              <w:rPr>
                <w:rFonts w:ascii="Times New Roman" w:hAnsi="Times New Roman" w:cs="Times New Roman"/>
              </w:rPr>
            </w:pPr>
            <w:r w:rsidRPr="00136098">
              <w:rPr>
                <w:rFonts w:ascii="Times New Roman" w:hAnsi="Times New Roman" w:cs="Times New Roman"/>
              </w:rPr>
              <w:t>_____________________________</w:t>
            </w:r>
          </w:p>
          <w:p w:rsidR="00136098" w:rsidRPr="00136098" w:rsidRDefault="00136098" w:rsidP="00136098">
            <w:pPr>
              <w:pStyle w:val="ConsPlusNonformat"/>
              <w:jc w:val="both"/>
              <w:rPr>
                <w:rFonts w:ascii="Times New Roman" w:hAnsi="Times New Roman" w:cs="Times New Roman"/>
              </w:rPr>
            </w:pPr>
          </w:p>
        </w:tc>
      </w:tr>
      <w:tr w:rsidR="00136098" w:rsidRPr="00136098" w:rsidTr="004570B6">
        <w:trPr>
          <w:gridAfter w:val="1"/>
          <w:wAfter w:w="4317" w:type="dxa"/>
          <w:trHeight w:val="483"/>
        </w:trPr>
        <w:tc>
          <w:tcPr>
            <w:tcW w:w="4320" w:type="dxa"/>
            <w:hideMark/>
          </w:tcPr>
          <w:p w:rsidR="00136098" w:rsidRPr="00136098" w:rsidRDefault="00136098" w:rsidP="00136098">
            <w:pPr>
              <w:pStyle w:val="ConsPlusNonformat"/>
              <w:jc w:val="both"/>
              <w:rPr>
                <w:rFonts w:ascii="Times New Roman" w:hAnsi="Times New Roman" w:cs="Times New Roman"/>
              </w:rPr>
            </w:pPr>
            <w:r w:rsidRPr="00136098">
              <w:rPr>
                <w:rFonts w:ascii="Times New Roman" w:hAnsi="Times New Roman" w:cs="Times New Roman"/>
              </w:rPr>
              <w:t xml:space="preserve"> Глава Чухломского муниципального района          </w:t>
            </w:r>
          </w:p>
        </w:tc>
        <w:tc>
          <w:tcPr>
            <w:tcW w:w="288" w:type="dxa"/>
          </w:tcPr>
          <w:p w:rsidR="00136098" w:rsidRPr="00136098" w:rsidRDefault="00136098" w:rsidP="00136098">
            <w:pPr>
              <w:pStyle w:val="ConsPlusNonformat"/>
              <w:jc w:val="both"/>
              <w:rPr>
                <w:rFonts w:ascii="Times New Roman" w:hAnsi="Times New Roman" w:cs="Times New Roman"/>
              </w:rPr>
            </w:pPr>
          </w:p>
        </w:tc>
      </w:tr>
      <w:tr w:rsidR="00136098" w:rsidRPr="00136098" w:rsidTr="004570B6">
        <w:tc>
          <w:tcPr>
            <w:tcW w:w="4320" w:type="dxa"/>
          </w:tcPr>
          <w:p w:rsidR="00136098" w:rsidRPr="00136098" w:rsidRDefault="00136098" w:rsidP="00136098">
            <w:pPr>
              <w:pStyle w:val="ConsPlusNonformat"/>
              <w:jc w:val="both"/>
              <w:rPr>
                <w:rFonts w:ascii="Times New Roman" w:hAnsi="Times New Roman" w:cs="Times New Roman"/>
              </w:rPr>
            </w:pPr>
          </w:p>
          <w:p w:rsidR="00136098" w:rsidRPr="00136098" w:rsidRDefault="00136098" w:rsidP="00136098">
            <w:pPr>
              <w:pStyle w:val="ConsPlusNonformat"/>
              <w:jc w:val="both"/>
              <w:rPr>
                <w:rFonts w:ascii="Times New Roman" w:hAnsi="Times New Roman" w:cs="Times New Roman"/>
              </w:rPr>
            </w:pPr>
            <w:r w:rsidRPr="00136098">
              <w:rPr>
                <w:rFonts w:ascii="Times New Roman" w:hAnsi="Times New Roman" w:cs="Times New Roman"/>
              </w:rPr>
              <w:t>__________________ ___________</w:t>
            </w:r>
          </w:p>
          <w:p w:rsidR="00136098" w:rsidRPr="00136098" w:rsidRDefault="00136098" w:rsidP="00136098">
            <w:pPr>
              <w:pStyle w:val="ConsPlusNonformat"/>
              <w:jc w:val="both"/>
              <w:rPr>
                <w:rFonts w:ascii="Times New Roman" w:hAnsi="Times New Roman" w:cs="Times New Roman"/>
              </w:rPr>
            </w:pPr>
            <w:r w:rsidRPr="00136098">
              <w:rPr>
                <w:rFonts w:ascii="Times New Roman" w:hAnsi="Times New Roman" w:cs="Times New Roman"/>
              </w:rPr>
              <w:t>(подпись)</w:t>
            </w:r>
          </w:p>
        </w:tc>
        <w:tc>
          <w:tcPr>
            <w:tcW w:w="288" w:type="dxa"/>
          </w:tcPr>
          <w:p w:rsidR="00136098" w:rsidRPr="00136098" w:rsidRDefault="00136098" w:rsidP="00136098">
            <w:pPr>
              <w:pStyle w:val="ConsPlusNonformat"/>
              <w:jc w:val="both"/>
              <w:rPr>
                <w:rFonts w:ascii="Times New Roman" w:hAnsi="Times New Roman" w:cs="Times New Roman"/>
              </w:rPr>
            </w:pPr>
          </w:p>
        </w:tc>
        <w:tc>
          <w:tcPr>
            <w:tcW w:w="4317" w:type="dxa"/>
          </w:tcPr>
          <w:p w:rsidR="00136098" w:rsidRPr="00136098" w:rsidRDefault="00136098" w:rsidP="00136098">
            <w:pPr>
              <w:pStyle w:val="ConsPlusNonformat"/>
              <w:jc w:val="both"/>
              <w:rPr>
                <w:rFonts w:ascii="Times New Roman" w:hAnsi="Times New Roman" w:cs="Times New Roman"/>
              </w:rPr>
            </w:pPr>
          </w:p>
          <w:p w:rsidR="00136098" w:rsidRPr="00136098" w:rsidRDefault="00136098" w:rsidP="00136098">
            <w:pPr>
              <w:pStyle w:val="ConsPlusNonformat"/>
              <w:jc w:val="both"/>
              <w:rPr>
                <w:rFonts w:ascii="Times New Roman" w:hAnsi="Times New Roman" w:cs="Times New Roman"/>
              </w:rPr>
            </w:pPr>
            <w:r w:rsidRPr="00136098">
              <w:rPr>
                <w:rFonts w:ascii="Times New Roman" w:hAnsi="Times New Roman" w:cs="Times New Roman"/>
              </w:rPr>
              <w:t>___________________ ______________</w:t>
            </w:r>
          </w:p>
          <w:p w:rsidR="00136098" w:rsidRPr="00136098" w:rsidRDefault="00136098" w:rsidP="00136098">
            <w:pPr>
              <w:pStyle w:val="ConsPlusNonformat"/>
              <w:jc w:val="both"/>
              <w:rPr>
                <w:rFonts w:ascii="Times New Roman" w:hAnsi="Times New Roman" w:cs="Times New Roman"/>
              </w:rPr>
            </w:pPr>
            <w:r w:rsidRPr="00136098">
              <w:rPr>
                <w:rFonts w:ascii="Times New Roman" w:hAnsi="Times New Roman" w:cs="Times New Roman"/>
              </w:rPr>
              <w:t>(подпись)</w:t>
            </w:r>
          </w:p>
        </w:tc>
      </w:tr>
      <w:tr w:rsidR="00136098" w:rsidRPr="00136098" w:rsidTr="004570B6">
        <w:tc>
          <w:tcPr>
            <w:tcW w:w="4320" w:type="dxa"/>
            <w:hideMark/>
          </w:tcPr>
          <w:p w:rsidR="00136098" w:rsidRPr="00136098" w:rsidRDefault="00136098" w:rsidP="00136098">
            <w:pPr>
              <w:pStyle w:val="ConsPlusNonformat"/>
              <w:jc w:val="both"/>
              <w:rPr>
                <w:rFonts w:ascii="Times New Roman" w:hAnsi="Times New Roman" w:cs="Times New Roman"/>
              </w:rPr>
            </w:pPr>
            <w:proofErr w:type="spellStart"/>
            <w:r w:rsidRPr="00136098">
              <w:rPr>
                <w:rFonts w:ascii="Times New Roman" w:hAnsi="Times New Roman" w:cs="Times New Roman"/>
              </w:rPr>
              <w:t>М.п</w:t>
            </w:r>
            <w:proofErr w:type="spellEnd"/>
            <w:r w:rsidRPr="00136098">
              <w:rPr>
                <w:rFonts w:ascii="Times New Roman" w:hAnsi="Times New Roman" w:cs="Times New Roman"/>
              </w:rPr>
              <w:t xml:space="preserve">. </w:t>
            </w:r>
          </w:p>
        </w:tc>
        <w:tc>
          <w:tcPr>
            <w:tcW w:w="288" w:type="dxa"/>
          </w:tcPr>
          <w:p w:rsidR="00136098" w:rsidRPr="00136098" w:rsidRDefault="00136098" w:rsidP="00136098">
            <w:pPr>
              <w:pStyle w:val="ConsPlusNonformat"/>
              <w:jc w:val="both"/>
              <w:rPr>
                <w:rFonts w:ascii="Times New Roman" w:hAnsi="Times New Roman" w:cs="Times New Roman"/>
              </w:rPr>
            </w:pPr>
          </w:p>
        </w:tc>
        <w:tc>
          <w:tcPr>
            <w:tcW w:w="4317" w:type="dxa"/>
            <w:hideMark/>
          </w:tcPr>
          <w:p w:rsidR="00136098" w:rsidRDefault="00136098" w:rsidP="00136098">
            <w:pPr>
              <w:pStyle w:val="ConsPlusNonformat"/>
              <w:jc w:val="both"/>
              <w:rPr>
                <w:rFonts w:ascii="Times New Roman" w:hAnsi="Times New Roman" w:cs="Times New Roman"/>
              </w:rPr>
            </w:pPr>
            <w:proofErr w:type="spellStart"/>
            <w:r w:rsidRPr="00136098">
              <w:rPr>
                <w:rFonts w:ascii="Times New Roman" w:hAnsi="Times New Roman" w:cs="Times New Roman"/>
              </w:rPr>
              <w:t>М.п</w:t>
            </w:r>
            <w:proofErr w:type="spellEnd"/>
            <w:r w:rsidRPr="00136098">
              <w:rPr>
                <w:rFonts w:ascii="Times New Roman" w:hAnsi="Times New Roman" w:cs="Times New Roman"/>
              </w:rPr>
              <w:t>.</w:t>
            </w:r>
          </w:p>
          <w:p w:rsidR="0048064E" w:rsidRDefault="0048064E" w:rsidP="00136098">
            <w:pPr>
              <w:pStyle w:val="ConsPlusNonformat"/>
              <w:jc w:val="both"/>
              <w:rPr>
                <w:rFonts w:ascii="Times New Roman" w:hAnsi="Times New Roman" w:cs="Times New Roman"/>
              </w:rPr>
            </w:pPr>
          </w:p>
          <w:p w:rsidR="0048064E" w:rsidRDefault="0048064E" w:rsidP="00136098">
            <w:pPr>
              <w:pStyle w:val="ConsPlusNonformat"/>
              <w:jc w:val="both"/>
              <w:rPr>
                <w:rFonts w:ascii="Times New Roman" w:hAnsi="Times New Roman" w:cs="Times New Roman"/>
              </w:rPr>
            </w:pPr>
          </w:p>
          <w:p w:rsidR="0048064E" w:rsidRPr="00136098" w:rsidRDefault="0048064E" w:rsidP="00136098">
            <w:pPr>
              <w:pStyle w:val="ConsPlusNonformat"/>
              <w:jc w:val="both"/>
              <w:rPr>
                <w:rFonts w:ascii="Times New Roman" w:hAnsi="Times New Roman" w:cs="Times New Roman"/>
              </w:rPr>
            </w:pPr>
          </w:p>
        </w:tc>
      </w:tr>
    </w:tbl>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                                  </w:t>
      </w:r>
    </w:p>
    <w:p w:rsidR="00136098" w:rsidRPr="00136098" w:rsidRDefault="00136098" w:rsidP="00136098">
      <w:pPr>
        <w:jc w:val="both"/>
        <w:rPr>
          <w:rFonts w:ascii="Times New Roman" w:hAnsi="Times New Roman" w:cs="Times New Roman"/>
          <w:sz w:val="20"/>
          <w:szCs w:val="20"/>
        </w:rPr>
      </w:pPr>
    </w:p>
    <w:p w:rsidR="0048064E" w:rsidRDefault="0048064E" w:rsidP="0048064E">
      <w:pPr>
        <w:jc w:val="center"/>
        <w:rPr>
          <w:rFonts w:ascii="Times New Roman" w:hAnsi="Times New Roman" w:cs="Times New Roman"/>
          <w:sz w:val="20"/>
          <w:szCs w:val="20"/>
        </w:rPr>
      </w:pPr>
      <w:r>
        <w:rPr>
          <w:rFonts w:ascii="Times New Roman" w:hAnsi="Times New Roman" w:cs="Times New Roman"/>
          <w:sz w:val="20"/>
          <w:szCs w:val="20"/>
        </w:rPr>
        <w:t>АКТ</w:t>
      </w:r>
    </w:p>
    <w:p w:rsidR="00136098" w:rsidRPr="00136098" w:rsidRDefault="00136098" w:rsidP="0048064E">
      <w:pPr>
        <w:jc w:val="center"/>
        <w:rPr>
          <w:rFonts w:ascii="Times New Roman" w:hAnsi="Times New Roman" w:cs="Times New Roman"/>
          <w:sz w:val="20"/>
          <w:szCs w:val="20"/>
        </w:rPr>
      </w:pPr>
      <w:r w:rsidRPr="00136098">
        <w:rPr>
          <w:rFonts w:ascii="Times New Roman" w:hAnsi="Times New Roman" w:cs="Times New Roman"/>
          <w:sz w:val="20"/>
          <w:szCs w:val="20"/>
        </w:rPr>
        <w:t>ПРИЕМА-ПЕРЕДАЧИ</w:t>
      </w:r>
    </w:p>
    <w:p w:rsidR="00136098" w:rsidRPr="00136098" w:rsidRDefault="00136098" w:rsidP="0048064E">
      <w:pPr>
        <w:jc w:val="center"/>
        <w:rPr>
          <w:rFonts w:ascii="Times New Roman" w:hAnsi="Times New Roman" w:cs="Times New Roman"/>
          <w:sz w:val="20"/>
          <w:szCs w:val="20"/>
        </w:rPr>
      </w:pPr>
      <w:r w:rsidRPr="00136098">
        <w:rPr>
          <w:rFonts w:ascii="Times New Roman" w:hAnsi="Times New Roman" w:cs="Times New Roman"/>
          <w:sz w:val="20"/>
          <w:szCs w:val="20"/>
        </w:rPr>
        <w:t>муниципального имущества</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г. Чухлома                                                                        </w:t>
      </w:r>
      <w:r w:rsidR="0048064E">
        <w:rPr>
          <w:rFonts w:ascii="Times New Roman" w:hAnsi="Times New Roman" w:cs="Times New Roman"/>
          <w:sz w:val="20"/>
          <w:szCs w:val="20"/>
        </w:rPr>
        <w:t xml:space="preserve">                                      </w:t>
      </w:r>
      <w:r w:rsidRPr="00136098">
        <w:rPr>
          <w:rFonts w:ascii="Times New Roman" w:hAnsi="Times New Roman" w:cs="Times New Roman"/>
          <w:sz w:val="20"/>
          <w:szCs w:val="20"/>
        </w:rPr>
        <w:t xml:space="preserve">                               ___ _____ ____ год</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       </w:t>
      </w:r>
      <w:proofErr w:type="spellStart"/>
      <w:r w:rsidRPr="00136098">
        <w:rPr>
          <w:rFonts w:ascii="Times New Roman" w:hAnsi="Times New Roman" w:cs="Times New Roman"/>
          <w:sz w:val="20"/>
          <w:szCs w:val="20"/>
        </w:rPr>
        <w:t>Чухломский</w:t>
      </w:r>
      <w:proofErr w:type="spellEnd"/>
      <w:r w:rsidRPr="00136098">
        <w:rPr>
          <w:rFonts w:ascii="Times New Roman" w:hAnsi="Times New Roman" w:cs="Times New Roman"/>
          <w:sz w:val="20"/>
          <w:szCs w:val="20"/>
        </w:rPr>
        <w:t xml:space="preserve"> муниципальный район Костромской области, именуемый в дальнейшем «Арендодатель», в лице главы Чух</w:t>
      </w:r>
      <w:r w:rsidR="0048064E">
        <w:rPr>
          <w:rFonts w:ascii="Times New Roman" w:hAnsi="Times New Roman" w:cs="Times New Roman"/>
          <w:sz w:val="20"/>
          <w:szCs w:val="20"/>
        </w:rPr>
        <w:t>ломского муниципального района ________________________</w:t>
      </w:r>
      <w:r w:rsidRPr="00136098">
        <w:rPr>
          <w:rFonts w:ascii="Times New Roman" w:hAnsi="Times New Roman" w:cs="Times New Roman"/>
          <w:sz w:val="20"/>
          <w:szCs w:val="20"/>
        </w:rPr>
        <w:t xml:space="preserve">, действующего на основании Устава, с одной стороны, </w:t>
      </w:r>
      <w:proofErr w:type="gramStart"/>
      <w:r w:rsidRPr="00136098">
        <w:rPr>
          <w:rFonts w:ascii="Times New Roman" w:hAnsi="Times New Roman" w:cs="Times New Roman"/>
          <w:sz w:val="20"/>
          <w:szCs w:val="20"/>
        </w:rPr>
        <w:t>и  _</w:t>
      </w:r>
      <w:proofErr w:type="gramEnd"/>
      <w:r w:rsidRPr="00136098">
        <w:rPr>
          <w:rFonts w:ascii="Times New Roman" w:hAnsi="Times New Roman" w:cs="Times New Roman"/>
          <w:sz w:val="20"/>
          <w:szCs w:val="20"/>
        </w:rPr>
        <w:t>______________________, именуемый в дальнейшем «Арендатор», действующий на основании свидетельства, с другой стороны, вместе именуемые «Стороны», подписали настоящий Акт о  нижеследующем:</w:t>
      </w:r>
    </w:p>
    <w:p w:rsidR="00136098" w:rsidRPr="00136098" w:rsidRDefault="00136098" w:rsidP="00136098">
      <w:pPr>
        <w:ind w:firstLine="900"/>
        <w:jc w:val="both"/>
        <w:rPr>
          <w:rFonts w:ascii="Times New Roman" w:hAnsi="Times New Roman" w:cs="Times New Roman"/>
          <w:sz w:val="20"/>
          <w:szCs w:val="20"/>
        </w:rPr>
      </w:pPr>
      <w:r w:rsidRPr="00136098">
        <w:rPr>
          <w:rFonts w:ascii="Times New Roman" w:hAnsi="Times New Roman" w:cs="Times New Roman"/>
          <w:sz w:val="20"/>
          <w:szCs w:val="20"/>
        </w:rPr>
        <w:t>1. Согласно договора аренды муниципального имущества от __ _______ ___ года № ___ “Арендодатель” передал, а “Арендатор” принял во временное владение и пользование муниципальное имущество:</w:t>
      </w:r>
      <w:r w:rsidRPr="00136098">
        <w:rPr>
          <w:rFonts w:ascii="Times New Roman" w:hAnsi="Times New Roman" w:cs="Times New Roman"/>
          <w:spacing w:val="-2"/>
          <w:sz w:val="20"/>
          <w:szCs w:val="20"/>
        </w:rPr>
        <w:t xml:space="preserve"> транспортное средство </w:t>
      </w:r>
      <w:r w:rsidRPr="00136098">
        <w:rPr>
          <w:rFonts w:ascii="Times New Roman" w:hAnsi="Times New Roman" w:cs="Times New Roman"/>
          <w:sz w:val="20"/>
          <w:szCs w:val="20"/>
        </w:rPr>
        <w:t>марка ТС:</w:t>
      </w:r>
      <w:r w:rsidRPr="00136098">
        <w:rPr>
          <w:rFonts w:ascii="Times New Roman" w:hAnsi="Times New Roman" w:cs="Times New Roman"/>
          <w:b/>
          <w:sz w:val="20"/>
          <w:szCs w:val="20"/>
        </w:rPr>
        <w:t xml:space="preserve"> ПАЗ 320406-04, коммерческое наименование: </w:t>
      </w:r>
      <w:proofErr w:type="spellStart"/>
      <w:r w:rsidRPr="00136098">
        <w:rPr>
          <w:rFonts w:ascii="Times New Roman" w:hAnsi="Times New Roman" w:cs="Times New Roman"/>
          <w:b/>
          <w:sz w:val="20"/>
          <w:szCs w:val="20"/>
        </w:rPr>
        <w:t>Vector</w:t>
      </w:r>
      <w:proofErr w:type="spellEnd"/>
      <w:r w:rsidRPr="00136098">
        <w:rPr>
          <w:rFonts w:ascii="Times New Roman" w:hAnsi="Times New Roman" w:cs="Times New Roman"/>
          <w:b/>
          <w:sz w:val="20"/>
          <w:szCs w:val="20"/>
        </w:rPr>
        <w:t xml:space="preserve"> </w:t>
      </w:r>
      <w:r w:rsidRPr="00136098">
        <w:rPr>
          <w:rFonts w:ascii="Times New Roman" w:hAnsi="Times New Roman" w:cs="Times New Roman"/>
          <w:b/>
          <w:sz w:val="20"/>
          <w:szCs w:val="20"/>
          <w:lang w:val="en-US"/>
        </w:rPr>
        <w:t>NE</w:t>
      </w:r>
      <w:r w:rsidRPr="00136098">
        <w:rPr>
          <w:rFonts w:ascii="Times New Roman" w:hAnsi="Times New Roman" w:cs="Times New Roman"/>
          <w:b/>
          <w:sz w:val="20"/>
          <w:szCs w:val="20"/>
        </w:rPr>
        <w:t xml:space="preserve">ХТ, идентификационный номер: </w:t>
      </w:r>
      <w:r w:rsidRPr="00136098">
        <w:rPr>
          <w:rFonts w:ascii="Times New Roman" w:eastAsia="Lucida Sans Unicode" w:hAnsi="Times New Roman" w:cs="Times New Roman"/>
          <w:b/>
          <w:kern w:val="2"/>
          <w:sz w:val="20"/>
          <w:szCs w:val="20"/>
          <w:lang w:eastAsia="zh-CN" w:bidi="hi-IN"/>
        </w:rPr>
        <w:t xml:space="preserve">Х1М32046DRS000717, </w:t>
      </w:r>
      <w:r w:rsidRPr="00136098">
        <w:rPr>
          <w:rFonts w:ascii="Times New Roman" w:hAnsi="Times New Roman" w:cs="Times New Roman"/>
          <w:b/>
          <w:sz w:val="20"/>
          <w:szCs w:val="20"/>
        </w:rPr>
        <w:t xml:space="preserve">номер двигателя: </w:t>
      </w:r>
      <w:r w:rsidRPr="00136098">
        <w:rPr>
          <w:rFonts w:ascii="Times New Roman" w:eastAsia="Lucida Sans Unicode" w:hAnsi="Times New Roman" w:cs="Times New Roman"/>
          <w:b/>
          <w:kern w:val="2"/>
          <w:sz w:val="20"/>
          <w:szCs w:val="20"/>
          <w:lang w:eastAsia="zh-CN" w:bidi="hi-IN"/>
        </w:rPr>
        <w:t>R0212105,</w:t>
      </w:r>
      <w:r w:rsidRPr="00136098">
        <w:rPr>
          <w:rFonts w:ascii="Times New Roman" w:hAnsi="Times New Roman" w:cs="Times New Roman"/>
          <w:b/>
          <w:sz w:val="20"/>
          <w:szCs w:val="20"/>
        </w:rPr>
        <w:t xml:space="preserve">  номер кузова (кабины, прицепа): </w:t>
      </w:r>
      <w:r w:rsidRPr="00136098">
        <w:rPr>
          <w:rFonts w:ascii="Times New Roman" w:eastAsia="Lucida Sans Unicode" w:hAnsi="Times New Roman" w:cs="Times New Roman"/>
          <w:b/>
          <w:kern w:val="2"/>
          <w:sz w:val="20"/>
          <w:szCs w:val="20"/>
          <w:lang w:eastAsia="zh-CN" w:bidi="hi-IN"/>
        </w:rPr>
        <w:t>Х1М32046DRS000717,</w:t>
      </w:r>
      <w:r w:rsidRPr="00136098">
        <w:rPr>
          <w:rFonts w:ascii="Times New Roman" w:hAnsi="Times New Roman" w:cs="Times New Roman"/>
          <w:b/>
          <w:sz w:val="20"/>
          <w:szCs w:val="20"/>
        </w:rPr>
        <w:t xml:space="preserve"> номер шасси (рамы): отсутствует, </w:t>
      </w:r>
      <w:r w:rsidRPr="00136098">
        <w:rPr>
          <w:rFonts w:ascii="Times New Roman" w:eastAsia="Lucida Sans Unicode" w:hAnsi="Times New Roman" w:cs="Times New Roman"/>
          <w:b/>
          <w:kern w:val="2"/>
          <w:sz w:val="20"/>
          <w:szCs w:val="20"/>
          <w:lang w:eastAsia="zh-CN" w:bidi="hi-IN"/>
        </w:rPr>
        <w:t>цвет кузова (кабины, прицепа):</w:t>
      </w:r>
      <w:r w:rsidRPr="00136098">
        <w:rPr>
          <w:rFonts w:ascii="Times New Roman" w:hAnsi="Times New Roman" w:cs="Times New Roman"/>
          <w:b/>
          <w:sz w:val="20"/>
          <w:szCs w:val="20"/>
        </w:rPr>
        <w:t xml:space="preserve"> белый,  год изготовления 2024</w:t>
      </w:r>
      <w:r w:rsidR="0048064E">
        <w:rPr>
          <w:rFonts w:ascii="Times New Roman" w:hAnsi="Times New Roman" w:cs="Times New Roman"/>
          <w:b/>
          <w:sz w:val="20"/>
          <w:szCs w:val="20"/>
        </w:rPr>
        <w:t>, государственный номер – Р898</w:t>
      </w:r>
      <w:r w:rsidRPr="00136098">
        <w:rPr>
          <w:rFonts w:ascii="Times New Roman" w:hAnsi="Times New Roman" w:cs="Times New Roman"/>
          <w:b/>
          <w:sz w:val="20"/>
          <w:szCs w:val="20"/>
        </w:rPr>
        <w:t>АН 44</w:t>
      </w:r>
      <w:r w:rsidRPr="00136098">
        <w:rPr>
          <w:rFonts w:ascii="Times New Roman" w:hAnsi="Times New Roman" w:cs="Times New Roman"/>
          <w:spacing w:val="-2"/>
          <w:sz w:val="20"/>
          <w:szCs w:val="20"/>
        </w:rPr>
        <w:t xml:space="preserve"> (далее Имущество),  </w:t>
      </w:r>
      <w:r w:rsidRPr="00136098">
        <w:rPr>
          <w:rFonts w:ascii="Times New Roman" w:hAnsi="Times New Roman" w:cs="Times New Roman"/>
          <w:sz w:val="20"/>
          <w:szCs w:val="20"/>
        </w:rPr>
        <w:t>в состоянии, позволяющем его нормальную эксплуатацию.</w:t>
      </w:r>
    </w:p>
    <w:p w:rsidR="00136098" w:rsidRPr="00136098" w:rsidRDefault="00136098" w:rsidP="00136098">
      <w:pPr>
        <w:ind w:firstLine="720"/>
        <w:jc w:val="both"/>
        <w:rPr>
          <w:rFonts w:ascii="Times New Roman" w:hAnsi="Times New Roman" w:cs="Times New Roman"/>
          <w:b/>
          <w:sz w:val="20"/>
          <w:szCs w:val="20"/>
        </w:rPr>
      </w:pPr>
      <w:r w:rsidRPr="00136098">
        <w:rPr>
          <w:rFonts w:ascii="Times New Roman" w:hAnsi="Times New Roman" w:cs="Times New Roman"/>
          <w:sz w:val="20"/>
          <w:szCs w:val="20"/>
        </w:rPr>
        <w:t xml:space="preserve">  2. Имущество будет использоваться для осуществления пассажирских перевозок по маршрутам регулярного сообщения в границах муниципального образования </w:t>
      </w:r>
      <w:proofErr w:type="spellStart"/>
      <w:r w:rsidRPr="00136098">
        <w:rPr>
          <w:rFonts w:ascii="Times New Roman" w:hAnsi="Times New Roman" w:cs="Times New Roman"/>
          <w:sz w:val="20"/>
          <w:szCs w:val="20"/>
        </w:rPr>
        <w:t>Чухломский</w:t>
      </w:r>
      <w:proofErr w:type="spellEnd"/>
      <w:r w:rsidRPr="00136098">
        <w:rPr>
          <w:rFonts w:ascii="Times New Roman" w:hAnsi="Times New Roman" w:cs="Times New Roman"/>
          <w:sz w:val="20"/>
          <w:szCs w:val="20"/>
        </w:rPr>
        <w:t xml:space="preserve"> муниципальный район Костромской области.</w:t>
      </w: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               3. Относительно технического состояния Имущества стороны не имеют претензий друг к другу.</w:t>
      </w:r>
    </w:p>
    <w:p w:rsidR="00136098" w:rsidRPr="00136098" w:rsidRDefault="00136098" w:rsidP="00136098">
      <w:pPr>
        <w:ind w:firstLine="900"/>
        <w:jc w:val="both"/>
        <w:rPr>
          <w:rFonts w:ascii="Times New Roman" w:hAnsi="Times New Roman" w:cs="Times New Roman"/>
          <w:sz w:val="20"/>
          <w:szCs w:val="20"/>
        </w:rPr>
      </w:pPr>
      <w:r w:rsidRPr="00136098">
        <w:rPr>
          <w:rFonts w:ascii="Times New Roman" w:hAnsi="Times New Roman" w:cs="Times New Roman"/>
          <w:sz w:val="20"/>
          <w:szCs w:val="20"/>
        </w:rPr>
        <w:t xml:space="preserve">4. Данный Акт не является документом на право собственности Имуществом, а является неотъемлемым </w:t>
      </w:r>
      <w:proofErr w:type="gramStart"/>
      <w:r w:rsidRPr="00136098">
        <w:rPr>
          <w:rFonts w:ascii="Times New Roman" w:hAnsi="Times New Roman" w:cs="Times New Roman"/>
          <w:sz w:val="20"/>
          <w:szCs w:val="20"/>
        </w:rPr>
        <w:t>Приложением  к</w:t>
      </w:r>
      <w:proofErr w:type="gramEnd"/>
      <w:r w:rsidRPr="00136098">
        <w:rPr>
          <w:rFonts w:ascii="Times New Roman" w:hAnsi="Times New Roman" w:cs="Times New Roman"/>
          <w:sz w:val="20"/>
          <w:szCs w:val="20"/>
        </w:rPr>
        <w:t xml:space="preserve"> договору аренды муниципального имущества от __ ____________ ____ г. № ____</w:t>
      </w:r>
    </w:p>
    <w:p w:rsidR="00136098" w:rsidRDefault="00187400" w:rsidP="00136098">
      <w:pPr>
        <w:ind w:firstLine="900"/>
        <w:jc w:val="both"/>
        <w:rPr>
          <w:rFonts w:ascii="Times New Roman" w:hAnsi="Times New Roman" w:cs="Times New Roman"/>
          <w:sz w:val="20"/>
          <w:szCs w:val="20"/>
        </w:rPr>
      </w:pPr>
      <w:r>
        <w:rPr>
          <w:rFonts w:ascii="Times New Roman" w:hAnsi="Times New Roman" w:cs="Times New Roman"/>
          <w:sz w:val="20"/>
          <w:szCs w:val="20"/>
        </w:rPr>
        <w:t>5. Акт составлен в двух</w:t>
      </w:r>
      <w:r w:rsidR="00136098" w:rsidRPr="00136098">
        <w:rPr>
          <w:rFonts w:ascii="Times New Roman" w:hAnsi="Times New Roman" w:cs="Times New Roman"/>
          <w:sz w:val="20"/>
          <w:szCs w:val="20"/>
        </w:rPr>
        <w:t xml:space="preserve"> экземплярах.</w:t>
      </w:r>
    </w:p>
    <w:p w:rsidR="0048064E" w:rsidRPr="00136098" w:rsidRDefault="0048064E" w:rsidP="00136098">
      <w:pPr>
        <w:ind w:firstLine="900"/>
        <w:jc w:val="both"/>
        <w:rPr>
          <w:rFonts w:ascii="Times New Roman" w:hAnsi="Times New Roman" w:cs="Times New Roman"/>
          <w:sz w:val="20"/>
          <w:szCs w:val="20"/>
        </w:rPr>
      </w:pPr>
    </w:p>
    <w:p w:rsidR="00136098" w:rsidRPr="00136098" w:rsidRDefault="00136098" w:rsidP="00136098">
      <w:pPr>
        <w:ind w:firstLine="900"/>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ПОДПИСИ СТОРОН:</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Передал </w:t>
      </w:r>
      <w:r w:rsidRPr="00136098">
        <w:rPr>
          <w:rFonts w:ascii="Times New Roman" w:hAnsi="Times New Roman" w:cs="Times New Roman"/>
          <w:noProof/>
          <w:sz w:val="20"/>
          <w:szCs w:val="20"/>
        </w:rPr>
        <w:t xml:space="preserve">Арендодатель </w:t>
      </w:r>
      <w:r w:rsidRPr="00136098">
        <w:rPr>
          <w:rFonts w:ascii="Times New Roman" w:hAnsi="Times New Roman" w:cs="Times New Roman"/>
          <w:sz w:val="20"/>
          <w:szCs w:val="20"/>
        </w:rPr>
        <w:t>______________________ ___________</w:t>
      </w:r>
    </w:p>
    <w:p w:rsidR="00136098" w:rsidRPr="00136098" w:rsidRDefault="00136098" w:rsidP="00136098">
      <w:pPr>
        <w:ind w:firstLine="567"/>
        <w:jc w:val="both"/>
        <w:rPr>
          <w:rFonts w:ascii="Times New Roman" w:hAnsi="Times New Roman" w:cs="Times New Roman"/>
          <w:sz w:val="20"/>
          <w:szCs w:val="20"/>
        </w:rPr>
      </w:pPr>
    </w:p>
    <w:p w:rsidR="00136098" w:rsidRPr="00136098" w:rsidRDefault="00136098" w:rsidP="00136098">
      <w:pPr>
        <w:ind w:firstLine="567"/>
        <w:jc w:val="both"/>
        <w:rPr>
          <w:rFonts w:ascii="Times New Roman" w:hAnsi="Times New Roman" w:cs="Times New Roman"/>
          <w:sz w:val="20"/>
          <w:szCs w:val="20"/>
        </w:rPr>
      </w:pPr>
      <w:r w:rsidRPr="00136098">
        <w:rPr>
          <w:rFonts w:ascii="Times New Roman" w:hAnsi="Times New Roman" w:cs="Times New Roman"/>
          <w:sz w:val="20"/>
          <w:szCs w:val="20"/>
        </w:rPr>
        <w:t xml:space="preserve">                             М.П.</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Принял</w:t>
      </w:r>
      <w:r w:rsidRPr="00136098">
        <w:rPr>
          <w:rFonts w:ascii="Times New Roman" w:hAnsi="Times New Roman" w:cs="Times New Roman"/>
          <w:noProof/>
          <w:sz w:val="20"/>
          <w:szCs w:val="20"/>
        </w:rPr>
        <w:t xml:space="preserve"> Арендатор</w:t>
      </w:r>
      <w:r w:rsidRPr="00136098">
        <w:rPr>
          <w:rFonts w:ascii="Times New Roman" w:hAnsi="Times New Roman" w:cs="Times New Roman"/>
          <w:sz w:val="20"/>
          <w:szCs w:val="20"/>
        </w:rPr>
        <w:t xml:space="preserve"> _________________________ ___________</w:t>
      </w:r>
    </w:p>
    <w:p w:rsidR="00136098" w:rsidRPr="00136098" w:rsidRDefault="00136098" w:rsidP="00136098">
      <w:pPr>
        <w:ind w:firstLine="567"/>
        <w:jc w:val="both"/>
        <w:rPr>
          <w:rFonts w:ascii="Times New Roman" w:hAnsi="Times New Roman" w:cs="Times New Roman"/>
          <w:sz w:val="20"/>
          <w:szCs w:val="20"/>
        </w:rPr>
      </w:pPr>
    </w:p>
    <w:p w:rsidR="00136098" w:rsidRPr="00136098" w:rsidRDefault="00136098" w:rsidP="00136098">
      <w:pPr>
        <w:ind w:firstLine="567"/>
        <w:jc w:val="both"/>
        <w:rPr>
          <w:rFonts w:ascii="Times New Roman" w:hAnsi="Times New Roman" w:cs="Times New Roman"/>
          <w:sz w:val="20"/>
          <w:szCs w:val="20"/>
        </w:rPr>
      </w:pPr>
      <w:r w:rsidRPr="00136098">
        <w:rPr>
          <w:rFonts w:ascii="Times New Roman" w:hAnsi="Times New Roman" w:cs="Times New Roman"/>
          <w:sz w:val="20"/>
          <w:szCs w:val="20"/>
        </w:rPr>
        <w:t xml:space="preserve">                             М.П.</w:t>
      </w:r>
    </w:p>
    <w:p w:rsidR="00136098" w:rsidRPr="00136098" w:rsidRDefault="00136098" w:rsidP="00136098">
      <w:pPr>
        <w:pStyle w:val="ConsPlusTitle"/>
        <w:tabs>
          <w:tab w:val="center" w:pos="5102"/>
          <w:tab w:val="left" w:pos="8570"/>
        </w:tabs>
        <w:jc w:val="both"/>
        <w:rPr>
          <w:rFonts w:ascii="Times New Roman" w:hAnsi="Times New Roman" w:cs="Times New Roman"/>
        </w:rPr>
      </w:pPr>
    </w:p>
    <w:p w:rsidR="00136098" w:rsidRPr="00136098" w:rsidRDefault="00136098" w:rsidP="00136098">
      <w:pPr>
        <w:pStyle w:val="ConsPlusTitle"/>
        <w:tabs>
          <w:tab w:val="center" w:pos="5102"/>
          <w:tab w:val="left" w:pos="8570"/>
        </w:tabs>
        <w:jc w:val="both"/>
        <w:rPr>
          <w:rFonts w:ascii="Times New Roman" w:hAnsi="Times New Roman" w:cs="Times New Roman"/>
        </w:rPr>
      </w:pPr>
    </w:p>
    <w:p w:rsidR="00136098" w:rsidRPr="00136098" w:rsidRDefault="00136098" w:rsidP="00136098">
      <w:pPr>
        <w:pStyle w:val="ConsPlusTitle"/>
        <w:tabs>
          <w:tab w:val="center" w:pos="5102"/>
          <w:tab w:val="left" w:pos="8570"/>
        </w:tabs>
        <w:jc w:val="both"/>
        <w:rPr>
          <w:rFonts w:ascii="Times New Roman" w:hAnsi="Times New Roman" w:cs="Times New Roman"/>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Default="00136098"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48064E" w:rsidRDefault="0048064E" w:rsidP="00136098">
      <w:pPr>
        <w:jc w:val="both"/>
        <w:rPr>
          <w:rFonts w:ascii="Times New Roman" w:hAnsi="Times New Roman" w:cs="Times New Roman"/>
          <w:sz w:val="20"/>
          <w:szCs w:val="20"/>
        </w:rPr>
      </w:pPr>
    </w:p>
    <w:p w:rsidR="00187400" w:rsidRDefault="00187400" w:rsidP="00136098">
      <w:pPr>
        <w:jc w:val="both"/>
        <w:rPr>
          <w:rFonts w:ascii="Times New Roman" w:hAnsi="Times New Roman" w:cs="Times New Roman"/>
          <w:sz w:val="20"/>
          <w:szCs w:val="20"/>
        </w:rPr>
      </w:pPr>
    </w:p>
    <w:p w:rsidR="00187400" w:rsidRDefault="00187400" w:rsidP="00136098">
      <w:pPr>
        <w:jc w:val="both"/>
        <w:rPr>
          <w:rFonts w:ascii="Times New Roman" w:hAnsi="Times New Roman" w:cs="Times New Roman"/>
          <w:sz w:val="20"/>
          <w:szCs w:val="20"/>
        </w:rPr>
      </w:pPr>
    </w:p>
    <w:p w:rsidR="00187400" w:rsidRDefault="00187400" w:rsidP="00136098">
      <w:pPr>
        <w:jc w:val="both"/>
        <w:rPr>
          <w:rFonts w:ascii="Times New Roman" w:hAnsi="Times New Roman" w:cs="Times New Roman"/>
          <w:sz w:val="20"/>
          <w:szCs w:val="20"/>
        </w:rPr>
      </w:pPr>
    </w:p>
    <w:p w:rsidR="00187400" w:rsidRDefault="00187400" w:rsidP="00136098">
      <w:pPr>
        <w:jc w:val="both"/>
        <w:rPr>
          <w:rFonts w:ascii="Times New Roman" w:hAnsi="Times New Roman" w:cs="Times New Roman"/>
          <w:sz w:val="20"/>
          <w:szCs w:val="20"/>
        </w:rPr>
      </w:pPr>
    </w:p>
    <w:p w:rsidR="00187400" w:rsidRDefault="00187400" w:rsidP="00136098">
      <w:pPr>
        <w:jc w:val="both"/>
        <w:rPr>
          <w:rFonts w:ascii="Times New Roman" w:hAnsi="Times New Roman" w:cs="Times New Roman"/>
          <w:sz w:val="20"/>
          <w:szCs w:val="20"/>
        </w:rPr>
      </w:pPr>
    </w:p>
    <w:p w:rsidR="00187400" w:rsidRPr="00136098" w:rsidRDefault="00187400"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48064E">
      <w:pPr>
        <w:jc w:val="center"/>
        <w:rPr>
          <w:rFonts w:ascii="Times New Roman" w:hAnsi="Times New Roman" w:cs="Times New Roman"/>
          <w:sz w:val="20"/>
          <w:szCs w:val="20"/>
        </w:rPr>
      </w:pPr>
      <w:r w:rsidRPr="00136098">
        <w:rPr>
          <w:rFonts w:ascii="Times New Roman" w:hAnsi="Times New Roman" w:cs="Times New Roman"/>
          <w:sz w:val="20"/>
          <w:szCs w:val="20"/>
        </w:rPr>
        <w:t>Расчет арендной платы</w:t>
      </w:r>
    </w:p>
    <w:p w:rsidR="00136098" w:rsidRPr="00136098" w:rsidRDefault="00136098" w:rsidP="0048064E">
      <w:pPr>
        <w:jc w:val="center"/>
        <w:rPr>
          <w:rFonts w:ascii="Times New Roman" w:hAnsi="Times New Roman" w:cs="Times New Roman"/>
          <w:b/>
          <w:sz w:val="20"/>
          <w:szCs w:val="20"/>
        </w:rPr>
      </w:pPr>
      <w:r w:rsidRPr="00136098">
        <w:rPr>
          <w:rFonts w:ascii="Times New Roman" w:hAnsi="Times New Roman" w:cs="Times New Roman"/>
          <w:sz w:val="20"/>
          <w:szCs w:val="20"/>
        </w:rPr>
        <w:t xml:space="preserve">Приложение к </w:t>
      </w:r>
      <w:r w:rsidRPr="00136098">
        <w:rPr>
          <w:rFonts w:ascii="Times New Roman" w:hAnsi="Times New Roman" w:cs="Times New Roman"/>
          <w:b/>
          <w:sz w:val="20"/>
          <w:szCs w:val="20"/>
        </w:rPr>
        <w:t xml:space="preserve">Договору </w:t>
      </w:r>
      <w:r w:rsidR="0048064E">
        <w:rPr>
          <w:rFonts w:ascii="Times New Roman" w:hAnsi="Times New Roman" w:cs="Times New Roman"/>
          <w:b/>
          <w:sz w:val="20"/>
          <w:szCs w:val="20"/>
        </w:rPr>
        <w:t xml:space="preserve">аренды </w:t>
      </w:r>
      <w:r w:rsidRPr="00136098">
        <w:rPr>
          <w:rFonts w:ascii="Times New Roman" w:hAnsi="Times New Roman" w:cs="Times New Roman"/>
          <w:b/>
          <w:sz w:val="20"/>
          <w:szCs w:val="20"/>
        </w:rPr>
        <w:t>№ ___  от _____________ года</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 Дата: ___ _______ _____ года</w:t>
      </w:r>
    </w:p>
    <w:p w:rsidR="00136098" w:rsidRPr="00136098" w:rsidRDefault="00136098" w:rsidP="00136098">
      <w:pPr>
        <w:jc w:val="both"/>
        <w:rPr>
          <w:rFonts w:ascii="Times New Roman" w:hAnsi="Times New Roman" w:cs="Times New Roman"/>
          <w:b/>
          <w:sz w:val="20"/>
          <w:szCs w:val="20"/>
        </w:rPr>
      </w:pPr>
      <w:r w:rsidRPr="00136098">
        <w:rPr>
          <w:rFonts w:ascii="Times New Roman" w:hAnsi="Times New Roman" w:cs="Times New Roman"/>
          <w:sz w:val="20"/>
          <w:szCs w:val="20"/>
        </w:rPr>
        <w:t xml:space="preserve">Арендатор: </w:t>
      </w:r>
      <w:r w:rsidRPr="00136098">
        <w:rPr>
          <w:rFonts w:ascii="Times New Roman" w:hAnsi="Times New Roman" w:cs="Times New Roman"/>
          <w:b/>
          <w:sz w:val="20"/>
          <w:szCs w:val="20"/>
        </w:rPr>
        <w:t>_________________________________</w:t>
      </w:r>
    </w:p>
    <w:p w:rsidR="00136098" w:rsidRPr="00136098" w:rsidRDefault="00136098" w:rsidP="00136098">
      <w:pPr>
        <w:jc w:val="both"/>
        <w:rPr>
          <w:rFonts w:ascii="Times New Roman" w:hAnsi="Times New Roman" w:cs="Times New Roman"/>
          <w:b/>
          <w:sz w:val="20"/>
          <w:szCs w:val="20"/>
        </w:rPr>
      </w:pPr>
    </w:p>
    <w:p w:rsidR="00136098" w:rsidRPr="00136098" w:rsidRDefault="00136098" w:rsidP="00136098">
      <w:pPr>
        <w:jc w:val="both"/>
        <w:rPr>
          <w:rFonts w:ascii="Times New Roman" w:hAnsi="Times New Roman" w:cs="Times New Roman"/>
          <w:sz w:val="20"/>
          <w:szCs w:val="20"/>
        </w:rPr>
      </w:pPr>
      <w:proofErr w:type="gramStart"/>
      <w:r w:rsidRPr="00136098">
        <w:rPr>
          <w:rFonts w:ascii="Times New Roman" w:hAnsi="Times New Roman" w:cs="Times New Roman"/>
          <w:sz w:val="20"/>
          <w:szCs w:val="20"/>
        </w:rPr>
        <w:t>Начальная  цена</w:t>
      </w:r>
      <w:proofErr w:type="gramEnd"/>
      <w:r w:rsidRPr="00136098">
        <w:rPr>
          <w:rFonts w:ascii="Times New Roman" w:hAnsi="Times New Roman" w:cs="Times New Roman"/>
          <w:sz w:val="20"/>
          <w:szCs w:val="20"/>
        </w:rPr>
        <w:t xml:space="preserve"> договора аренды составляет – </w:t>
      </w:r>
      <w:r w:rsidRPr="00136098">
        <w:rPr>
          <w:rFonts w:ascii="Times New Roman" w:hAnsi="Times New Roman" w:cs="Times New Roman"/>
          <w:b/>
          <w:sz w:val="20"/>
          <w:szCs w:val="20"/>
        </w:rPr>
        <w:t xml:space="preserve">____________________ </w:t>
      </w:r>
      <w:r w:rsidRPr="00136098">
        <w:rPr>
          <w:rFonts w:ascii="Times New Roman" w:hAnsi="Times New Roman" w:cs="Times New Roman"/>
          <w:sz w:val="20"/>
          <w:szCs w:val="20"/>
        </w:rPr>
        <w:t>(без учета НДС).</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Ежемесячный размер арендной платы составляет – </w:t>
      </w:r>
      <w:r w:rsidRPr="00136098">
        <w:rPr>
          <w:rFonts w:ascii="Times New Roman" w:hAnsi="Times New Roman" w:cs="Times New Roman"/>
          <w:b/>
          <w:sz w:val="20"/>
          <w:szCs w:val="20"/>
        </w:rPr>
        <w:t>____________</w:t>
      </w:r>
      <w:r w:rsidRPr="00136098">
        <w:rPr>
          <w:rFonts w:ascii="Times New Roman" w:hAnsi="Times New Roman" w:cs="Times New Roman"/>
          <w:sz w:val="20"/>
          <w:szCs w:val="20"/>
        </w:rPr>
        <w:t xml:space="preserve"> (без учета НДС).</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bookmarkStart w:id="7" w:name="_GoBack"/>
      <w:bookmarkEnd w:id="7"/>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Расчет произвёл:</w:t>
      </w:r>
    </w:p>
    <w:p w:rsidR="00136098" w:rsidRPr="00136098" w:rsidRDefault="00136098" w:rsidP="00136098">
      <w:pPr>
        <w:jc w:val="both"/>
        <w:rPr>
          <w:rFonts w:ascii="Times New Roman" w:hAnsi="Times New Roman" w:cs="Times New Roman"/>
          <w:bCs/>
          <w:iCs/>
          <w:sz w:val="20"/>
          <w:szCs w:val="20"/>
        </w:rPr>
      </w:pPr>
      <w:r w:rsidRPr="00136098">
        <w:rPr>
          <w:rFonts w:ascii="Times New Roman" w:hAnsi="Times New Roman" w:cs="Times New Roman"/>
          <w:bCs/>
          <w:iCs/>
          <w:sz w:val="20"/>
          <w:szCs w:val="20"/>
        </w:rPr>
        <w:t>специалист отдела по управлению земельными ресурсами</w:t>
      </w:r>
    </w:p>
    <w:p w:rsidR="00136098" w:rsidRPr="00136098" w:rsidRDefault="00136098" w:rsidP="00136098">
      <w:pPr>
        <w:jc w:val="both"/>
        <w:rPr>
          <w:rFonts w:ascii="Times New Roman" w:hAnsi="Times New Roman" w:cs="Times New Roman"/>
          <w:bCs/>
          <w:iCs/>
          <w:sz w:val="20"/>
          <w:szCs w:val="20"/>
        </w:rPr>
      </w:pPr>
      <w:r w:rsidRPr="00136098">
        <w:rPr>
          <w:rFonts w:ascii="Times New Roman" w:hAnsi="Times New Roman" w:cs="Times New Roman"/>
          <w:bCs/>
          <w:iCs/>
          <w:sz w:val="20"/>
          <w:szCs w:val="20"/>
        </w:rPr>
        <w:t xml:space="preserve"> и муниципальным имуществом управления по правовым, </w:t>
      </w:r>
    </w:p>
    <w:p w:rsidR="00136098" w:rsidRPr="00136098" w:rsidRDefault="00136098" w:rsidP="00136098">
      <w:pPr>
        <w:jc w:val="both"/>
        <w:rPr>
          <w:rFonts w:ascii="Times New Roman" w:hAnsi="Times New Roman" w:cs="Times New Roman"/>
          <w:bCs/>
          <w:iCs/>
          <w:sz w:val="20"/>
          <w:szCs w:val="20"/>
        </w:rPr>
      </w:pPr>
      <w:r w:rsidRPr="00136098">
        <w:rPr>
          <w:rFonts w:ascii="Times New Roman" w:hAnsi="Times New Roman" w:cs="Times New Roman"/>
          <w:bCs/>
          <w:iCs/>
          <w:sz w:val="20"/>
          <w:szCs w:val="20"/>
        </w:rPr>
        <w:t xml:space="preserve">земельным и имущественным вопросам администрации </w:t>
      </w: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bCs/>
          <w:iCs/>
          <w:sz w:val="20"/>
          <w:szCs w:val="20"/>
        </w:rPr>
        <w:t>Чухломского муниципального района Костромской                                        ___ __________</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noProof/>
          <w:sz w:val="20"/>
          <w:szCs w:val="20"/>
        </w:rPr>
        <w:t xml:space="preserve">Арендодатель </w:t>
      </w:r>
      <w:r w:rsidRPr="00136098">
        <w:rPr>
          <w:rFonts w:ascii="Times New Roman" w:hAnsi="Times New Roman" w:cs="Times New Roman"/>
          <w:sz w:val="20"/>
          <w:szCs w:val="20"/>
        </w:rPr>
        <w:t>______________________    ______________</w:t>
      </w:r>
    </w:p>
    <w:p w:rsidR="00136098" w:rsidRPr="00136098" w:rsidRDefault="00136098" w:rsidP="00136098">
      <w:pPr>
        <w:ind w:firstLine="567"/>
        <w:jc w:val="both"/>
        <w:rPr>
          <w:rFonts w:ascii="Times New Roman" w:hAnsi="Times New Roman" w:cs="Times New Roman"/>
          <w:sz w:val="20"/>
          <w:szCs w:val="20"/>
        </w:rPr>
      </w:pPr>
      <w:r w:rsidRPr="00136098">
        <w:rPr>
          <w:rFonts w:ascii="Times New Roman" w:hAnsi="Times New Roman" w:cs="Times New Roman"/>
          <w:sz w:val="20"/>
          <w:szCs w:val="20"/>
        </w:rPr>
        <w:t xml:space="preserve">                             М.П.</w:t>
      </w: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С расчётом ознакомлен</w:t>
      </w:r>
    </w:p>
    <w:p w:rsidR="00136098" w:rsidRPr="00136098" w:rsidRDefault="00136098" w:rsidP="00136098">
      <w:pPr>
        <w:jc w:val="both"/>
        <w:rPr>
          <w:rFonts w:ascii="Times New Roman" w:hAnsi="Times New Roman" w:cs="Times New Roman"/>
          <w:sz w:val="20"/>
          <w:szCs w:val="20"/>
        </w:rPr>
      </w:pP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noProof/>
          <w:sz w:val="20"/>
          <w:szCs w:val="20"/>
        </w:rPr>
        <w:t>Арендатор</w:t>
      </w:r>
      <w:r w:rsidRPr="00136098">
        <w:rPr>
          <w:rFonts w:ascii="Times New Roman" w:hAnsi="Times New Roman" w:cs="Times New Roman"/>
          <w:sz w:val="20"/>
          <w:szCs w:val="20"/>
        </w:rPr>
        <w:t xml:space="preserve"> ________________________</w:t>
      </w:r>
      <w:proofErr w:type="gramStart"/>
      <w:r w:rsidRPr="00136098">
        <w:rPr>
          <w:rFonts w:ascii="Times New Roman" w:hAnsi="Times New Roman" w:cs="Times New Roman"/>
          <w:sz w:val="20"/>
          <w:szCs w:val="20"/>
        </w:rPr>
        <w:t>_  _</w:t>
      </w:r>
      <w:proofErr w:type="gramEnd"/>
      <w:r w:rsidRPr="00136098">
        <w:rPr>
          <w:rFonts w:ascii="Times New Roman" w:hAnsi="Times New Roman" w:cs="Times New Roman"/>
          <w:sz w:val="20"/>
          <w:szCs w:val="20"/>
        </w:rPr>
        <w:t>________________</w:t>
      </w:r>
    </w:p>
    <w:p w:rsidR="00136098" w:rsidRPr="00136098" w:rsidRDefault="00136098" w:rsidP="00136098">
      <w:pPr>
        <w:jc w:val="both"/>
        <w:rPr>
          <w:rFonts w:ascii="Times New Roman" w:hAnsi="Times New Roman" w:cs="Times New Roman"/>
          <w:sz w:val="20"/>
          <w:szCs w:val="20"/>
        </w:rPr>
      </w:pPr>
      <w:r w:rsidRPr="00136098">
        <w:rPr>
          <w:rFonts w:ascii="Times New Roman" w:hAnsi="Times New Roman" w:cs="Times New Roman"/>
          <w:sz w:val="20"/>
          <w:szCs w:val="20"/>
        </w:rPr>
        <w:t xml:space="preserve">                                                            М.П.</w:t>
      </w:r>
    </w:p>
    <w:p w:rsidR="003865AB" w:rsidRPr="00136098" w:rsidRDefault="003865AB" w:rsidP="00136098">
      <w:pPr>
        <w:pStyle w:val="21"/>
        <w:shd w:val="clear" w:color="auto" w:fill="auto"/>
        <w:spacing w:line="200" w:lineRule="exact"/>
      </w:pPr>
    </w:p>
    <w:sectPr w:rsidR="003865AB" w:rsidRPr="00136098">
      <w:headerReference w:type="default" r:id="rId34"/>
      <w:footerReference w:type="default" r:id="rId35"/>
      <w:headerReference w:type="first" r:id="rId36"/>
      <w:footerReference w:type="first" r:id="rId37"/>
      <w:pgSz w:w="11900" w:h="16840"/>
      <w:pgMar w:top="1224" w:right="817" w:bottom="1224" w:left="138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89C" w:rsidRDefault="00C8789C">
      <w:r>
        <w:separator/>
      </w:r>
    </w:p>
  </w:endnote>
  <w:endnote w:type="continuationSeparator" w:id="0">
    <w:p w:rsidR="00C8789C" w:rsidRDefault="00C8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17" behindDoc="1" locked="0" layoutInCell="1" allowOverlap="1">
              <wp:simplePos x="0" y="0"/>
              <wp:positionH relativeFrom="page">
                <wp:posOffset>6905625</wp:posOffset>
              </wp:positionH>
              <wp:positionV relativeFrom="page">
                <wp:posOffset>10385425</wp:posOffset>
              </wp:positionV>
              <wp:extent cx="60960" cy="138430"/>
              <wp:effectExtent l="0" t="3175"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10</w:t>
                          </w:r>
                          <w:r>
                            <w:rPr>
                              <w:rStyle w:val="9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2" type="#_x0000_t202" style="position:absolute;margin-left:543.75pt;margin-top:817.75pt;width:4.8pt;height:10.9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G9qQIAAKcFAAAOAAAAZHJzL2Uyb0RvYy54bWysVG1vmzAQ/j5p/8HydwqkJAVUMrUhTJO6&#10;F6ndD3CwCdbAtmw30E377zubkqatJk3b+GCd7fNz99w93OW7se/QgWnDpShwfBZhxEQtKRf7An+9&#10;q4IUI2OJoKSTghX4gRn8bv32zeWgcraQrewo0whAhMkHVeDWWpWHoalb1hNzJhUTcNlI3RMLW70P&#10;qSYDoPdduIiiVThITZWWNTMGTsvpEq89ftOw2n5uGsMs6goMuVm/ar/u3BquL0m+10S1vH5Mg/xF&#10;Fj3hAoIeoUpiCbrX/BVUz2stjWzsWS37UDYNr5nnAGzi6AWb25Yo5rlAcYw6lsn8P9j60+GLRpxC&#10;72KMBOmhR3dstOhajgiOoD6DMjm43SpwtCOcg6/natSNrL8ZJOSmJWLPrrSWQ8sIhfz8y/Dk6YRj&#10;HMhu+CgpxCH3VnqgsdG9Kx6UAwE69Onh2BuXSw2HqyhbwUUNN/F5mpz71oUkn98qbex7JnvkjAJr&#10;6LzHJocbY4EFuM4uLpSQFe863/1OPDsAx+kEIsNTd+dy8M38kUXZNt2mSZAsVtsgicoyuKo2SbCq&#10;4otleV5uNmX808WNk7zllDLhwszCipM/a9yjxCdJHKVlZMepg3MpGb3fbTqNDgSEXfnP9QqSP3EL&#10;n6fhr4HLC0rxIomuF1lQrdKLIKmSZZBdRGkQxdk1lDzJkrJ6TumGC/bvlNBQ4Gy5WE5S+i23yH+v&#10;uZG85xZGR8f7AqdHJ5I7AW4F9a21hHeTfVIKl/5TKaBic6O9XJ1CJ63acTcCitPwTtIHEK6WoCwQ&#10;Icw7MFqpv2M0wOwosIDhhlH3QYD03ZiZDT0bu9kgooaHBbYYTebGTuPoXmm+bwF3/rmu4PeouNfu&#10;Uw6QuNvANPAUHieXGzene+/1NF/XvwAAAP//AwBQSwMEFAAGAAgAAAAhAL1UKmPfAAAADwEAAA8A&#10;AABkcnMvZG93bnJldi54bWxMj81OwzAQhO9IvIO1SNyoXao0IY1ToUpcuFEQEjc33iZR/RPZbpq8&#10;PZsT3GZ2R7PfVvvJGjZiiL13EtYrAQxd43XvWglfn29PBbCYlNPKeIcSZoywr+/vKlVqf3MfOB5T&#10;y6jExVJJ6FIaSs5j06FVceUHdLQ7+2BVIhtaroO6Ubk1/FmILbeqd3ShUwMeOmwux6uVkE/fHoeI&#10;B/w5j03o+rkw77OUjw/T6w5Ywin9hWHBJ3Soienkr05HZsiLIs8oS2q7yUgtGfGSr4GdllmWb4DX&#10;Ff//R/0LAAD//wMAUEsBAi0AFAAGAAgAAAAhALaDOJL+AAAA4QEAABMAAAAAAAAAAAAAAAAAAAAA&#10;AFtDb250ZW50X1R5cGVzXS54bWxQSwECLQAUAAYACAAAACEAOP0h/9YAAACUAQAACwAAAAAAAAAA&#10;AAAAAAAvAQAAX3JlbHMvLnJlbHNQSwECLQAUAAYACAAAACEAL3zhvakCAACnBQAADgAAAAAAAAAA&#10;AAAAAAAuAgAAZHJzL2Uyb0RvYy54bWxQSwECLQAUAAYACAAAACEAvVQqY98AAAAPAQAADwAAAAAA&#10;AAAAAAAAAAADBQAAZHJzL2Rvd25yZXYueG1sUEsFBgAAAAAEAAQA8wAAAA8GAAAAAA==&#10;" filled="f" stroked="f">
              <v:textbox style="mso-fit-shape-to-text:t" inset="0,0,0,0">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10</w:t>
                    </w:r>
                    <w:r>
                      <w:rPr>
                        <w:rStyle w:val="95pt"/>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18" behindDoc="1" locked="0" layoutInCell="1" allowOverlap="1">
              <wp:simplePos x="0" y="0"/>
              <wp:positionH relativeFrom="page">
                <wp:posOffset>6880225</wp:posOffset>
              </wp:positionH>
              <wp:positionV relativeFrom="page">
                <wp:posOffset>10278745</wp:posOffset>
              </wp:positionV>
              <wp:extent cx="64135" cy="146050"/>
              <wp:effectExtent l="3175" t="127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a6"/>
                              <w:b/>
                              <w:bCs/>
                              <w:noProof/>
                            </w:rPr>
                            <w:t>1</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3" type="#_x0000_t202" style="position:absolute;margin-left:541.75pt;margin-top:809.35pt;width:5.05pt;height:11.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5atrgIAAK4FAAAOAAAAZHJzL2Uyb0RvYy54bWysVG1vmzAQ/j5p/8HydwqkhAYUUqUhTJO6&#10;F6ndD3CMCdbARrYb6Kb9951NSNL2y7SND9Zhnx8/d/fcLW+HtkEHpjSXIsPhVYARE1SWXOwz/O2x&#10;8BYYaUNESRopWIafmca3q/fvln2XspmsZVMyhQBE6LTvMlwb06W+r2nNWqKvZMcEHFZStcTAr9r7&#10;pSI9oLeNPwuC2O+lKjslKdMadvPxEK8cflUxar5UlWYGNRkGbsatyq07u/qrJUn3inQ1p0ca5C9Y&#10;tIQLePQElRND0JPib6BaTpXUsjJXVLa+rCpOmYsBogmDV9E81KRjLhZIju5OadL/D5Z+PnxViJdQ&#10;O0iPIC3U6JENBt3JAcEW5KfvdApuDx04mgH2wdfFqrt7Sb9rJOSmJmLP1krJvmakBH6hvelfXB1x&#10;tAXZ9Z9kCe+QJyMd0FCp1iYP0oEAHYg8n2pjuVDYjKPweo4RhZMwioO5o+aTdLrbKW0+MNkia2RY&#10;QeUdNjnca2O5kHRysU8JWfCmcdVvxIsNcBx34GW4as8sB1fMn0mQbBfbReRFs3jrRUGee+tiE3lx&#10;Ed7M8+t8s8nDX/bdMEprXpZM2GcmYYXRnxXuKPFREidpadnw0sJZSlrtd5tGoQMBYRfucxmHk7Ob&#10;/5KGSwLE8iqkcBYFd7PEK+LFjRcV0dxLboKFF4TJXRIHURLlxcuQ7rlg/x4S6jOczGfzUUpn0q9i&#10;C9z3NjaSttzA6Gh4m+HFyYmkVoBbUbrSGsKb0b5IhaV/TgWUeyq0k6tV6KhVM+yGsTOmLtjJ8hn0&#10;qyQIDEQKYw+MWqofGPUwQjIsYMZh1HwU0AF22kyGmozdZBBB4WKGDUajuTHjVHrqFN/XgDv12Bq6&#10;pOBOwradRg7H3oKh4CI5DjA7dS7/ndd5zK5+AwAA//8DAFBLAwQUAAYACAAAACEAuM/zfOAAAAAP&#10;AQAADwAAAGRycy9kb3ducmV2LnhtbEyPwU7DMBBE70j8g7VI3KgdCkkIcSpUiQs3CkLi5sbbOMJe&#10;R7GbJn+Pc4Lbzu5o9k29m51lE46h9yQh2whgSK3XPXUSPj9e70pgISrSynpCCQsG2DXXV7WqtL/Q&#10;O06H2LEUQqFSEkyMQ8V5aA06FTZ+QEq3kx+dikmOHdejuqRwZ/m9EDl3qqf0wagB9wbbn8PZSSjm&#10;L49DwD1+n6Z2NP1S2rdFytub+eUZWMQ5/plhxU/o0CSmoz+TDswmLcrtY/KmKc/KAtjqEU/bHNhx&#10;3T1kBfCm5v97NL8AAAD//wMAUEsBAi0AFAAGAAgAAAAhALaDOJL+AAAA4QEAABMAAAAAAAAAAAAA&#10;AAAAAAAAAFtDb250ZW50X1R5cGVzXS54bWxQSwECLQAUAAYACAAAACEAOP0h/9YAAACUAQAACwAA&#10;AAAAAAAAAAAAAAAvAQAAX3JlbHMvLnJlbHNQSwECLQAUAAYACAAAACEAFcOWra4CAACuBQAADgAA&#10;AAAAAAAAAAAAAAAuAgAAZHJzL2Uyb0RvYy54bWxQSwECLQAUAAYACAAAACEAuM/zfOAAAAAPAQAA&#10;DwAAAAAAAAAAAAAAAAAIBQAAZHJzL2Rvd25yZXYueG1sUEsFBgAAAAAEAAQA8wAAABUGAAAAAA==&#10;" filled="f" stroked="f">
              <v:textbox style="mso-fit-shape-to-text:t" inset="0,0,0,0">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a6"/>
                        <w:b/>
                        <w:bCs/>
                        <w:noProof/>
                      </w:rPr>
                      <w:t>1</w:t>
                    </w:r>
                    <w:r>
                      <w:rPr>
                        <w:rStyle w:val="a6"/>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20" behindDoc="1" locked="0" layoutInCell="1" allowOverlap="1">
              <wp:simplePos x="0" y="0"/>
              <wp:positionH relativeFrom="page">
                <wp:posOffset>6896100</wp:posOffset>
              </wp:positionH>
              <wp:positionV relativeFrom="page">
                <wp:posOffset>10354945</wp:posOffset>
              </wp:positionV>
              <wp:extent cx="121285" cy="138430"/>
              <wp:effectExtent l="0" t="1270" r="2540" b="31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12</w:t>
                          </w:r>
                          <w:r>
                            <w:rPr>
                              <w:rStyle w:val="9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5" type="#_x0000_t202" style="position:absolute;margin-left:543pt;margin-top:815.35pt;width:9.55pt;height:10.9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75CrQIAAK0FAAAOAAAAZHJzL2Uyb0RvYy54bWysVFtvmzAUfp+0/2D5nXIJSQGVVG0I06Tu&#10;IrX7AQ6YYM3YyHYD3bT/vmMTkl5epm08WAdfvnP5vnOurseOowNVmkmR4/AiwIiKStZM7HP87aH0&#10;Eoy0IaImXAqa4yeq8fX6/buroc9oJFvJa6oQgAidDX2OW2P6zPd11dKO6AvZUwGHjVQdMfCr9n6t&#10;yADoHfejIFj5g1R1r2RFtYbdYjrEa4ffNLQyX5pGU4N4jiE241bl1p1d/fUVyfaK9C2rjmGQv4ii&#10;I0yA0xNUQQxBj4q9gepYpaSWjbmoZOfLpmEVdTlANmHwKpv7lvTU5QLF0f2pTPr/wVafD18VYnWO&#10;gShBOqDogY4G3coRJbY6Q68zuHTfwzUzwjaw7DLV/Z2svmsk5KYlYk9vlJJDS0kN0YX2pf/s6YSj&#10;Lchu+CRrcEMejXRAY6M6WzooBgJ0YOnpxIwNpbIuozBKlhhVcBQuknjhmPNJNj/ulTYfqOyQNXKs&#10;gHgHTg532thgSDZfsb6ELBnnjnwuXmzAxWkHXMNTe2aDcFz+TIN0m2yT2Iuj1daLg6LwbspN7K3K&#10;8HJZLIrNpgh/Wb9hnLWsrqmwbmZdhfGf8XZU+KSIk7K05Ky2cDYkrfa7DVfoQEDXpftcyeHkfM1/&#10;GYYrAuTyKqUwioPbKPXKVXLpxWW89NLLIPGCML1NV0GcxkX5MqU7Jui/p4SGHKfLaDlp6Rz0q9wC&#10;973NjWQdMzA5OOtAuqdLJLMK3IraUWsI45P9rBQ2/HMpgO6ZaKdXK9FJrGbcja4xFnMb7GT9BAJW&#10;EgQGKoWpB0Yr1Q+MBpggORYw4jDiHwW0gB02s6FmYzcbRFTwMMcGo8ncmGkoPfaK7VvAnZvsBtqk&#10;ZE7Ctp+mGI7NBTPBZXKcX3boPP93t85Tdv0bAAD//wMAUEsDBBQABgAIAAAAIQD1pPKc4AAAAA8B&#10;AAAPAAAAZHJzL2Rvd25yZXYueG1sTI/NTsMwEITvSLyDtUjcqJ2ipFGIU6FKXLhRUCVubrxNIvwT&#10;2W6avD2bE9x2dkez39T72Ro2YYiDdxKyjQCGrvV6cJ2Er8+3pxJYTMppZbxDCQtG2Df3d7WqtL+5&#10;D5yOqWMU4mKlJPQpjRXnse3RqrjxIzq6XXywKpEMHddB3SjcGr4VouBWDY4+9GrEQ4/tz/FqJezm&#10;k8cx4gG/L1Mb+mEpzfsi5ePD/PoCLOGc/syw4hM6NMR09lenIzOkRVlQmURT8Sx2wFZPJvIM2Hnd&#10;5dsceFPz/z2aXwAAAP//AwBQSwECLQAUAAYACAAAACEAtoM4kv4AAADhAQAAEwAAAAAAAAAAAAAA&#10;AAAAAAAAW0NvbnRlbnRfVHlwZXNdLnhtbFBLAQItABQABgAIAAAAIQA4/SH/1gAAAJQBAAALAAAA&#10;AAAAAAAAAAAAAC8BAABfcmVscy8ucmVsc1BLAQItABQABgAIAAAAIQDnM75CrQIAAK0FAAAOAAAA&#10;AAAAAAAAAAAAAC4CAABkcnMvZTJvRG9jLnhtbFBLAQItABQABgAIAAAAIQD1pPKc4AAAAA8BAAAP&#10;AAAAAAAAAAAAAAAAAAcFAABkcnMvZG93bnJldi54bWxQSwUGAAAAAAQABADzAAAAFAYAAAAA&#10;" filled="f" stroked="f">
              <v:textbox style="mso-fit-shape-to-text:t" inset="0,0,0,0">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12</w:t>
                    </w:r>
                    <w:r>
                      <w:rPr>
                        <w:rStyle w:val="95pt"/>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22" behindDoc="1" locked="0" layoutInCell="1" allowOverlap="1">
              <wp:simplePos x="0" y="0"/>
              <wp:positionH relativeFrom="page">
                <wp:posOffset>6909435</wp:posOffset>
              </wp:positionH>
              <wp:positionV relativeFrom="page">
                <wp:posOffset>10391140</wp:posOffset>
              </wp:positionV>
              <wp:extent cx="121285" cy="138430"/>
              <wp:effectExtent l="381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11</w:t>
                          </w:r>
                          <w:r>
                            <w:rPr>
                              <w:rStyle w:val="9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47" type="#_x0000_t202" style="position:absolute;margin-left:544.05pt;margin-top:818.2pt;width:9.55pt;height:10.9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bBrgIAAK0FAAAOAAAAZHJzL2Uyb0RvYy54bWysVFtvmzAUfp+0/2D5nXIJoYBCqjaEaVJ3&#10;kdr9AAdMsAY2st1AN+2/79iEJG1fpm08WAf7nO/cvnNWN2PXogOVigmeYf/Kw4jyUlSM7zP87bFw&#10;YoyUJrwireA0w89U4Zv1+3eroU9pIBrRVlQiAOEqHfoMN1r3qeuqsqEdUVeipxweayE7ouFX7t1K&#10;kgHQu9YNPC9yByGrXoqSKgW3+fSI1xa/rmmpv9S1ohq1GYbYtD2lPXfmdNcrku4l6RtWHsMgfxFF&#10;RxgHpyeonGiCniR7A9WxUgolan1Vis4Vdc1KanOAbHzvVTYPDempzQWKo/pTmdT/gy0/H75KxKoM&#10;Rxhx0kGLHumo0Z0YUWSqM/QqBaWHHtT0CNfQZZup6u9F+V0hLjYN4Xt6K6UYGkoqiM43lu6F6YSj&#10;DMhu+CQqcEOetLBAYy07UzooBgJ06NLzqTMmlNK4DPwgXmJUwpO/iMOF7ZxL0tm4l0p/oKJDRsiw&#10;hMZbcHK4V9oEQ9JZxfjiomBta5vf8hcXoDjdgGswNW8mCNvLn4mXbONtHDphEG2d0Mtz57bYhE5U&#10;+NfLfJFvNrn/y/j1w7RhVUW5cTPzyg//rG9Hhk+MODFLiZZVBs6EpOR+t2klOhDgdWE/W3J4Oau5&#10;L8OwRYBcXqXkB6F3FyROEcXXTliESye59mLH85O7JPLCJMyLlyndM07/PSU0ZDhZBsuJS+egX+Xm&#10;2e9tbiTtmIbN0bIuw/FJiaSGgVte2dZqwtpJviiFCf9cCmj33GjLV0PRiax63I12MJbzGOxE9QwE&#10;lgIIBiyFrQdCI+QPjAbYIBnmsOIwaj9yGAGzbGZBzsJuFggvwTDDGqNJ3OhpKT31ku0bwJ2H7BbG&#10;pGCWwmaephiOwwU7wWZy3F9m6Vz+W63zll3/BgAA//8DAFBLAwQUAAYACAAAACEArvJAAeAAAAAP&#10;AQAADwAAAGRycy9kb3ducmV2LnhtbEyPzU7DMBCE70i8g7VI3KidAKkV4lSoEhdulAqJmxtv4wj/&#10;RLabJm+Pc4Lbzu5o9ptmN1tDJgxx8E5AsWFA0HVeDa4XcPx8e+BAYpJOSeMdClgwwq69vWlkrfzV&#10;feB0SD3JIS7WUoBOaawpjZ1GK+PGj+jy7eyDlSnL0FMV5DWHW0NLxipq5eDyBy1H3Gvsfg4XK2A7&#10;f3kcI+7x+zx1QQ8LN++LEPd38+sLkIRz+jPDip/Roc1MJ39xKhKTNeO8yN48VY/VE5DVU7BtCeS0&#10;7p55CbRt6P8e7S8AAAD//wMAUEsBAi0AFAAGAAgAAAAhALaDOJL+AAAA4QEAABMAAAAAAAAAAAAA&#10;AAAAAAAAAFtDb250ZW50X1R5cGVzXS54bWxQSwECLQAUAAYACAAAACEAOP0h/9YAAACUAQAACwAA&#10;AAAAAAAAAAAAAAAvAQAAX3JlbHMvLnJlbHNQSwECLQAUAAYACAAAACEAvwtGwa4CAACtBQAADgAA&#10;AAAAAAAAAAAAAAAuAgAAZHJzL2Uyb0RvYy54bWxQSwECLQAUAAYACAAAACEArvJAAeAAAAAPAQAA&#10;DwAAAAAAAAAAAAAAAAAIBQAAZHJzL2Rvd25yZXYueG1sUEsFBgAAAAAEAAQA8wAAABUGAAAAAA==&#10;" filled="f" stroked="f">
              <v:textbox style="mso-fit-shape-to-text:t" inset="0,0,0,0">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11</w:t>
                    </w:r>
                    <w:r>
                      <w:rPr>
                        <w:rStyle w:val="95pt"/>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23" behindDoc="1" locked="0" layoutInCell="1" allowOverlap="1">
              <wp:simplePos x="0" y="0"/>
              <wp:positionH relativeFrom="page">
                <wp:posOffset>6905625</wp:posOffset>
              </wp:positionH>
              <wp:positionV relativeFrom="page">
                <wp:posOffset>10385425</wp:posOffset>
              </wp:positionV>
              <wp:extent cx="121285" cy="138430"/>
              <wp:effectExtent l="0" t="3175" r="2540" b="12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Pr="00136098">
                            <w:rPr>
                              <w:rStyle w:val="95pt"/>
                              <w:noProof/>
                            </w:rPr>
                            <w:t>15</w:t>
                          </w:r>
                          <w:r>
                            <w:rPr>
                              <w:rStyle w:val="9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48" type="#_x0000_t202" style="position:absolute;margin-left:543.75pt;margin-top:817.75pt;width:9.55pt;height:10.9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sBSrwIAAK0FAAAOAAAAZHJzL2Uyb0RvYy54bWysVNtunDAQfa/Uf7D8TriE3QAKGyXLUlVK&#10;L1LSD/Aas1gFG9nOQlr13zs2y+4meana8mANvpw5M3Nmrm/GrkV7pjSXIsfhRYARE1RWXOxy/O2x&#10;9BKMtCGiIq0ULMfPTOOb1ft310OfsUg2sq2YQgAidDb0OW6M6TPf17RhHdEXsmcCDmupOmLgV+38&#10;SpEB0LvWj4Jg6Q9SVb2SlGkNu8V0iFcOv64ZNV/qWjOD2hwDN+NW5datXf3VNcl2ivQNpwca5C9Y&#10;dIQLcHqEKogh6EnxN1Adp0pqWZsLKjtf1jWnzMUA0YTBq2geGtIzFwskR/fHNOn/B0s/778qxKsc&#10;LzASpIMSPbLRoDs5ooXNztDrDC499HDNjLANVXaR6v5e0u8aCbluiNixW6Xk0DBSAbvQvvTPnk44&#10;2oJsh0+yAjfkyUgHNNaqs6mDZCBAhyo9HytjqVDrMgqjBBhSOAovk/jSVc4n2fy4V9p8YLJD1six&#10;gsI7cLK/18aSIdl8xfoSsuRt64rfihcbcHHaAdfw1J5ZEq6WP9Mg3SSbJPbiaLnx4qAovNtyHXvL&#10;MrxaFJfFel2Ev6zfMM4aXlVMWDezrsL4z+p2UPikiKOytGx5ZeEsJa1223Wr0J6Arkv3uZTDyema&#10;/5KGSwLE8iqkMIqDuyj1ymVy5cVlvPDSqyDxgjC9S5dBnMZF+TKkey7Yv4eEhhyni2gxaelE+lVs&#10;gfvexkayjhuYHC3vcpwcL5HMKnAjKldaQ3g72WepsPRPqYByz4V2erUSncRqxu3oGmM5t8FWVs8g&#10;YCVBYKBSmHpgNFL9wGiACZJjASMOo/ajgBaww2Y21GxsZ4MICg9zbDCazLWZhtJTr/iuAdy5yW6h&#10;TUruJGz7aeJwaC6YCS6Sw/yyQ+f83906TdnVbwAAAP//AwBQSwMEFAAGAAgAAAAhAPsVLiXfAAAA&#10;DwEAAA8AAABkcnMvZG93bnJldi54bWxMj0tPwzAQhO9I/AdrkbhRp1R5KMSpUCUu3CioEjc33sYR&#10;fkS2myb/ns0JbjO7o9lvm/1sDZswxME7AdtNBgxd59XgegFfn29PFbCYpFPSeIcCFoywb+/vGlkr&#10;f3MfOB1Tz6jExVoK0CmNNeex02hl3PgRHe0uPliZyIaeqyBvVG4Nf86ygls5OLqg5YgHjd3P8WoF&#10;lPPJ4xjxgN+XqQt6WCrzvgjx+DC/vgBLOKe/MKz4hA4tMZ391anIDPmsKnPKkip2Oak1s82KAth5&#10;neXlDnjb8P9/tL8AAAD//wMAUEsBAi0AFAAGAAgAAAAhALaDOJL+AAAA4QEAABMAAAAAAAAAAAAA&#10;AAAAAAAAAFtDb250ZW50X1R5cGVzXS54bWxQSwECLQAUAAYACAAAACEAOP0h/9YAAACUAQAACwAA&#10;AAAAAAAAAAAAAAAvAQAAX3JlbHMvLnJlbHNQSwECLQAUAAYACAAAACEAIL7AUq8CAACtBQAADgAA&#10;AAAAAAAAAAAAAAAuAgAAZHJzL2Uyb0RvYy54bWxQSwECLQAUAAYACAAAACEA+xUuJd8AAAAPAQAA&#10;DwAAAAAAAAAAAAAAAAAJBQAAZHJzL2Rvd25yZXYueG1sUEsFBgAAAAAEAAQA8wAAABUGAAAAAA==&#10;" filled="f" stroked="f">
              <v:textbox style="mso-fit-shape-to-text:t" inset="0,0,0,0">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Pr="00136098">
                      <w:rPr>
                        <w:rStyle w:val="95pt"/>
                        <w:noProof/>
                      </w:rPr>
                      <w:t>15</w:t>
                    </w:r>
                    <w:r>
                      <w:rPr>
                        <w:rStyle w:val="95pt"/>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25" behindDoc="1" locked="0" layoutInCell="1" allowOverlap="1">
              <wp:simplePos x="0" y="0"/>
              <wp:positionH relativeFrom="page">
                <wp:posOffset>6905625</wp:posOffset>
              </wp:positionH>
              <wp:positionV relativeFrom="page">
                <wp:posOffset>10382250</wp:posOffset>
              </wp:positionV>
              <wp:extent cx="121285" cy="138430"/>
              <wp:effectExtent l="0" t="0" r="2540"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13</w:t>
                          </w:r>
                          <w:r>
                            <w:rPr>
                              <w:rStyle w:val="9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50" type="#_x0000_t202" style="position:absolute;margin-left:543.75pt;margin-top:817.5pt;width:9.55pt;height:10.9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TbsrgIAAK0FAAAOAAAAZHJzL2Uyb0RvYy54bWysVNuOmzAQfa/Uf7D8znIJyQJastoNoaq0&#10;vUi7/QAHTLBqbGR7A9uq/96xCcleXqq2PFiDPXPmdmaurseOowNVmkmR4/AiwIiKStZM7HP87aH0&#10;Eoy0IaImXAqa4yeq8fX6/buroc9oJFvJa6oQgAidDX2OW2P6zPd11dKO6AvZUwGPjVQdMfCr9n6t&#10;yADoHfejIFj5g1R1r2RFtYbbYnrEa4ffNLQyX5pGU4N4jiE2407lzp09/fUVyfaK9C2rjmGQv4ii&#10;I0yA0xNUQQxBj4q9gepYpaSWjbmoZOfLpmEVdTlANmHwKpv7lvTU5QLF0f2pTPr/wVafD18VYnWO&#10;FxgJ0kGLHuho0K0c0cJWZ+h1Bkr3PaiZEa6hyy5T3d/J6rtGQm5aIvb0Rik5tJTUEF1oLf1nphOO&#10;tiC74ZOswQ15NNIBjY3qbOmgGAjQoUtPp87YUCrrMgqjZIlRBU/hIokXrnM+yWbjXmnzgcoOWSHH&#10;ChrvwMnhThsbDMlmFetLyJJx7prPxYsLUJxuwDWY2jcbhOvlzzRIt8k2ib04Wm29OCgK76bcxN6q&#10;DC+XxaLYbIrwl/UbxlnL6poK62bmVRj/Wd+ODJ8YcWKWlpzVFs6GpNV+t+EKHQjwunSfKzm8nNX8&#10;l2G4IkAur1IKozi4jVKvXCWXXlzGSy+9DBIvCNPbdBXEaVyUL1O6Y4L+e0poyHG6jJYTl85Bv8ot&#10;cN/b3EjWMQObg7Mux8lJiWSWgVtRu9YawvgkPyuFDf9cCmj33GjHV0vRiaxm3I1uMJJ5DHayfgIC&#10;KwkEA5bC1gOhleoHRgNskBwLWHEY8Y8CRsAum1lQs7CbBSIqMMyxwWgSN2ZaSo+9YvsWcOchu4Ex&#10;KZmjsJ2nKYbjcMFOcJkc95ddOs//ndZ5y65/AwAA//8DAFBLAwQUAAYACAAAACEA3ZZiRd8AAAAP&#10;AQAADwAAAGRycy9kb3ducmV2LnhtbEyPwU7DMBBE70j8g7VI3KhdUNwoxKlQJS7cKAiJmxtv44jY&#10;jmw3Tf6ezQluO7uj2Tf1fnYDmzCmPngF240Ahr4Npvedgs+P14cSWMraGz0EjwoWTLBvbm9qXZlw&#10;9e84HXPHKMSnSiuwOY8V56m16HTahBE93c4hOp1Jxo6bqK8U7gb+KITkTveePlg94sFi+3O8OAW7&#10;+SvgmPCA3+epjbZfyuFtUer+bn55BpZxzn9mWPEJHRpiOoWLN4kNpEW5K8hLk3wqqNbq2QopgZ3W&#10;XSFL4E3N//dofgEAAP//AwBQSwECLQAUAAYACAAAACEAtoM4kv4AAADhAQAAEwAAAAAAAAAAAAAA&#10;AAAAAAAAW0NvbnRlbnRfVHlwZXNdLnhtbFBLAQItABQABgAIAAAAIQA4/SH/1gAAAJQBAAALAAAA&#10;AAAAAAAAAAAAAC8BAABfcmVscy8ucmVsc1BLAQItABQABgAIAAAAIQBSETbsrgIAAK0FAAAOAAAA&#10;AAAAAAAAAAAAAC4CAABkcnMvZTJvRG9jLnhtbFBLAQItABQABgAIAAAAIQDdlmJF3wAAAA8BAAAP&#10;AAAAAAAAAAAAAAAAAAgFAABkcnMvZG93bnJldi54bWxQSwUGAAAAAAQABADzAAAAFAYAAAAA&#10;" filled="f" stroked="f">
              <v:textbox style="mso-fit-shape-to-text:t" inset="0,0,0,0">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13</w:t>
                    </w:r>
                    <w:r>
                      <w:rPr>
                        <w:rStyle w:val="95pt"/>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27" behindDoc="1" locked="0" layoutInCell="1" allowOverlap="1">
              <wp:simplePos x="0" y="0"/>
              <wp:positionH relativeFrom="page">
                <wp:posOffset>6906260</wp:posOffset>
              </wp:positionH>
              <wp:positionV relativeFrom="page">
                <wp:posOffset>10382250</wp:posOffset>
              </wp:positionV>
              <wp:extent cx="121285" cy="138430"/>
              <wp:effectExtent l="635" t="0" r="190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17</w:t>
                          </w:r>
                          <w:r>
                            <w:rPr>
                              <w:rStyle w:val="9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2" type="#_x0000_t202" style="position:absolute;margin-left:543.8pt;margin-top:817.5pt;width:9.55pt;height:10.9pt;z-index:-18874405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KsyrAIAAK4FAAAOAAAAZHJzL2Uyb0RvYy54bWysVNtunDAQfa/Uf7D8TriE3QAKGyXLUlVK&#10;L1LSD/CCWawaG9nOQlrl3zs2y2aTqFLVlgc0tsdn5swcz+XV2HG0p0ozKXIcngUYUVHJmoldjr/d&#10;l16CkTZE1IRLQXP8SDW+Wr1/dzn0GY1kK3lNFQIQobOhz3FrTJ/5vq5a2hF9Jnsq4LCRqiMGlmrn&#10;14oMgN5xPwqCpT9IVfdKVlRr2C2mQ7xy+E1DK/OlaTQ1iOcYcjPur9x/a//+6pJkO0X6llWHNMhf&#10;ZNERJiDoEaoghqAHxd5AdaxSUsvGnFWy82XTsIo6DsAmDF6xuWtJTx0XKI7uj2XS/w+2+rz/qhCr&#10;oXcYCdJBi+7paNCNHFFoqzP0OgOnux7czAjb1tMy1f2trL5rJOS6JWJHr5WSQ0tJDdm5m/7J1QlH&#10;W5Dt8EnWEIY8GOmAxkZ1FhCKgQAduvR47IxNpbIhozBKFhhVcBSeJ/G565xPsvlyr7T5QGWHrJFj&#10;BY134GR/qw3QANfZxcYSsmScu+Zz8WIDHKcdCA1X7ZlNwvXyZxqkm2STxF4cLTdeHBSFd12uY29Z&#10;hheL4rxYr4vwycYN46xldU2FDTPrKoz/rG8HhU+KOCpLS85qC2dT0mq3XXOF9gR0XbrPNguSP3Hz&#10;X6bhjoHLK0phFAc3UeqVy+TCi8t44aUXQeIFYXqTLoM4jYvyJaVbJui/U0JDjtNFtJi09Ftugfve&#10;ciNZxwxMDs66HCdHJ5JZBW5E7VprCOOTfVIKm/5zKaBic6OdXq1EJ7GacTtOD8NpzYp5K+tHULCS&#10;oDCQKYw9MFqpfmA0wAjJsYAZhxH/KOAN2GkzG2o2trNBRAUXc2wwmsy1mabSQ6/YrgXc+ZVdwzsp&#10;mdPwcw5AwC5gKDgqhwFmp87p2nk9j9nVLwAAAP//AwBQSwMEFAAGAAgAAAAhAI04/GzfAAAADwEA&#10;AA8AAABkcnMvZG93bnJldi54bWxMj81OwzAQhO9IvIO1SNyoXVCdKMSpUCUu3CgIiZsbb5MI/0S2&#10;myZvz+YEt53d0ew39X52lk0Y0xC8gu1GAEPfBjP4TsHnx+tDCSxl7Y22waOCBRPsm9ubWlcmXP07&#10;TsfcMQrxqdIK+pzHivPU9uh02oQRPd3OITqdScaOm6ivFO4sfxRCcqcHTx96PeKhx/bneHEKivkr&#10;4JjwgN/nqY39sJT2bVHq/m5+eQaWcc5/ZljxCR0aYjqFizeJWdKiLCR5aZJPO6q1erZCFsBO624n&#10;S+BNzf/3aH4BAAD//wMAUEsBAi0AFAAGAAgAAAAhALaDOJL+AAAA4QEAABMAAAAAAAAAAAAAAAAA&#10;AAAAAFtDb250ZW50X1R5cGVzXS54bWxQSwECLQAUAAYACAAAACEAOP0h/9YAAACUAQAACwAAAAAA&#10;AAAAAAAAAAAvAQAAX3JlbHMvLnJlbHNQSwECLQAUAAYACAAAACEACbirMqwCAACuBQAADgAAAAAA&#10;AAAAAAAAAAAuAgAAZHJzL2Uyb0RvYy54bWxQSwECLQAUAAYACAAAACEAjTj8bN8AAAAPAQAADwAA&#10;AAAAAAAAAAAAAAAGBQAAZHJzL2Rvd25yZXYueG1sUEsFBgAAAAAEAAQA8wAAABIGAAAAAA==&#10;" filled="f" stroked="f">
              <v:textbox style="mso-fit-shape-to-text:t" inset="0,0,0,0">
                <w:txbxContent>
                  <w:p w:rsidR="00187400" w:rsidRDefault="00187400">
                    <w:pPr>
                      <w:pStyle w:val="a5"/>
                      <w:shd w:val="clear" w:color="auto" w:fill="auto"/>
                      <w:spacing w:line="240" w:lineRule="auto"/>
                    </w:pPr>
                    <w:r>
                      <w:fldChar w:fldCharType="begin"/>
                    </w:r>
                    <w:r>
                      <w:instrText xml:space="preserve"> PAGE \* MERGEFORMAT </w:instrText>
                    </w:r>
                    <w:r>
                      <w:fldChar w:fldCharType="separate"/>
                    </w:r>
                    <w:r w:rsidR="002D5132" w:rsidRPr="002D5132">
                      <w:rPr>
                        <w:rStyle w:val="95pt"/>
                        <w:noProof/>
                      </w:rPr>
                      <w:t>17</w:t>
                    </w:r>
                    <w:r>
                      <w:rPr>
                        <w:rStyle w:val="95pt"/>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89C" w:rsidRDefault="00C8789C"/>
  </w:footnote>
  <w:footnote w:type="continuationSeparator" w:id="0">
    <w:p w:rsidR="00C8789C" w:rsidRDefault="00C878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19" behindDoc="1" locked="0" layoutInCell="1" allowOverlap="1">
              <wp:simplePos x="0" y="0"/>
              <wp:positionH relativeFrom="page">
                <wp:posOffset>4432935</wp:posOffset>
              </wp:positionH>
              <wp:positionV relativeFrom="page">
                <wp:posOffset>482600</wp:posOffset>
              </wp:positionV>
              <wp:extent cx="2581910" cy="292100"/>
              <wp:effectExtent l="381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91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rPr>
                              <w:rStyle w:val="a6"/>
                              <w:b/>
                              <w:bCs/>
                            </w:rPr>
                            <w:t>Приложение № 2</w:t>
                          </w:r>
                        </w:p>
                        <w:p w:rsidR="00187400" w:rsidRDefault="00187400">
                          <w:pPr>
                            <w:pStyle w:val="a5"/>
                            <w:shd w:val="clear" w:color="auto" w:fill="auto"/>
                            <w:spacing w:line="240" w:lineRule="auto"/>
                          </w:pPr>
                          <w:r>
                            <w:rPr>
                              <w:rStyle w:val="a6"/>
                              <w:b/>
                              <w:bCs/>
                            </w:rPr>
                            <w:t>Форма отзыва заявки на участие в аукционе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4" type="#_x0000_t202" style="position:absolute;margin-left:349.05pt;margin-top:38pt;width:203.3pt;height:23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ZXTrgIAAK4FAAAOAAAAZHJzL2Uyb0RvYy54bWysVNtunDAQfa/Uf7D8TriU3QAKGyXLUlVK&#10;L1LSD/CCWawaG9nOQlrl3zs2y+4meana8mANnvGZ25m5uh47jvZUaSZFjsOLACMqKlkzscvx94fS&#10;SzDShoiacClojp+oxter9++uhj6jkWwlr6lCACJ0NvQ5bo3pM9/XVUs7oi9kTwUoG6k6YuBX7fxa&#10;kQHQO+5HQbD0B6nqXsmKag23xaTEK4ffNLQyX5tGU4N4jiE2407lzq09/dUVyXaK9C2rDmGQv4ii&#10;I0yA0yNUQQxBj4q9gepYpaSWjbmoZOfLpmEVdTlANmHwKpv7lvTU5QLF0f2xTPr/wVZf9t8UYnWO&#10;U4wE6aBFD3Q06FaOKLXVGXqdgdF9D2ZmhGvosstU93ey+qGRkOuWiB29UUoOLSU1RBfal/7Z0wlH&#10;W5Dt8FnW4IY8GumAxkZ1tnRQDATo0KWnY2dsKBVcRoskTENQVaCL0igMXOt8ks2ve6XNRyo7ZIUc&#10;K+i8Qyf7O21sNCSbTawzIUvGues+Fy8uwHC6Ad/w1OpsFK6Zv9Ig3SSbJPbiaLnx4qAovJtyHXvL&#10;MrxcFB+K9boIn63fMM5aVtdUWDczscL4zxp3oPhEiSO1tOSstnA2JK122zVXaE+A2KX7XM1BczLz&#10;X4bhigC5vEopjOLgNkq9cplcenEZL7z0Mki8IExv02UQp3FRvkzpjgn67ymhATi3iBYTmU5Bv8ot&#10;cN/b3EjWMQOrg7Mux8nRiGSWghtRu9Yawvgkn5XChn8qBbR7brQjrOXoxFYzbkc3GdE8B1tZPwGD&#10;lQSCARdh7YHQSvUTowFWSI4F7DiM+CcBM2C3zSyoWdjOAhEVPMyxwWgS12baSo+9YrsWcOcpu4E5&#10;KZmjsB2oKYbDdMFScJkcFpjdOuf/zuq0Zle/AQAA//8DAFBLAwQUAAYACAAAACEAfx3JB90AAAAL&#10;AQAADwAAAGRycy9kb3ducmV2LnhtbEyPTUvEMBCG74L/IYzgzU1apFtr00UWvHhzFcFbtpltivko&#10;Sbbb/ntnT3qbYV6eed52tzjLZoxpDF5CsRHA0PdBj36Q8Pnx+lADS1l5rWzwKGHFBLvu9qZVjQ4X&#10;/47zIQ+MID41SoLJeWo4T71Bp9ImTOjpdgrRqUxrHLiO6kJwZ3kpRMWdGj19MGrCvcH+53B2ErbL&#10;V8Ap4R6/T3MfzbjW9m2V8v5ueXkGlnHJf2G46pM6dOR0DGevE7MSqqe6oCjBKup0DRTicQvsSFNZ&#10;CuBdy/936H4BAAD//wMAUEsBAi0AFAAGAAgAAAAhALaDOJL+AAAA4QEAABMAAAAAAAAAAAAAAAAA&#10;AAAAAFtDb250ZW50X1R5cGVzXS54bWxQSwECLQAUAAYACAAAACEAOP0h/9YAAACUAQAACwAAAAAA&#10;AAAAAAAAAAAvAQAAX3JlbHMvLnJlbHNQSwECLQAUAAYACAAAACEAFcGV064CAACuBQAADgAAAAAA&#10;AAAAAAAAAAAuAgAAZHJzL2Uyb0RvYy54bWxQSwECLQAUAAYACAAAACEAfx3JB90AAAALAQAADwAA&#10;AAAAAAAAAAAAAAAIBQAAZHJzL2Rvd25yZXYueG1sUEsFBgAAAAAEAAQA8wAAABIGAAAAAA==&#10;" filled="f" stroked="f">
              <v:textbox style="mso-fit-shape-to-text:t" inset="0,0,0,0">
                <w:txbxContent>
                  <w:p w:rsidR="00187400" w:rsidRDefault="00187400">
                    <w:pPr>
                      <w:pStyle w:val="a5"/>
                      <w:shd w:val="clear" w:color="auto" w:fill="auto"/>
                      <w:spacing w:line="240" w:lineRule="auto"/>
                    </w:pPr>
                    <w:r>
                      <w:rPr>
                        <w:rStyle w:val="a6"/>
                        <w:b/>
                        <w:bCs/>
                      </w:rPr>
                      <w:t>Приложение № 2</w:t>
                    </w:r>
                  </w:p>
                  <w:p w:rsidR="00187400" w:rsidRDefault="00187400">
                    <w:pPr>
                      <w:pStyle w:val="a5"/>
                      <w:shd w:val="clear" w:color="auto" w:fill="auto"/>
                      <w:spacing w:line="240" w:lineRule="auto"/>
                    </w:pPr>
                    <w:r>
                      <w:rPr>
                        <w:rStyle w:val="a6"/>
                        <w:b/>
                        <w:bCs/>
                      </w:rPr>
                      <w:t>Форма отзыва заявки на участие в аукционе</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21" behindDoc="1" locked="0" layoutInCell="1" allowOverlap="1">
              <wp:simplePos x="0" y="0"/>
              <wp:positionH relativeFrom="page">
                <wp:posOffset>4882515</wp:posOffset>
              </wp:positionH>
              <wp:positionV relativeFrom="page">
                <wp:posOffset>372110</wp:posOffset>
              </wp:positionV>
              <wp:extent cx="2142490" cy="284480"/>
              <wp:effectExtent l="0" t="635" r="4445" b="6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249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rPr>
                              <w:rStyle w:val="95pt"/>
                            </w:rPr>
                            <w:t>Приложение № 1</w:t>
                          </w:r>
                        </w:p>
                        <w:p w:rsidR="00187400" w:rsidRDefault="00187400">
                          <w:pPr>
                            <w:pStyle w:val="a5"/>
                            <w:shd w:val="clear" w:color="auto" w:fill="auto"/>
                            <w:spacing w:line="240" w:lineRule="auto"/>
                          </w:pPr>
                          <w:r>
                            <w:rPr>
                              <w:rStyle w:val="a6"/>
                              <w:b/>
                              <w:bCs/>
                            </w:rPr>
                            <w:t>Форма заявки на участие в аукционе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46" type="#_x0000_t202" style="position:absolute;margin-left:384.45pt;margin-top:29.3pt;width:168.7pt;height:22.4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laTrgIAAK4FAAAOAAAAZHJzL2Uyb0RvYy54bWysVNuOmzAQfa/Uf7D8znKpkwBastoNoaq0&#10;vUi7/QAHTLAKNrK9gW21/96xCcleXqq2PFiDZ3zmdmYur8auRQemNJciw+FFgBETpay42Gf4+33h&#10;xRhpQ0VFWylYhh+Zxlfr9+8uhz5lkWxkWzGFAETodOgz3BjTp76vy4Z1VF/InglQ1lJ11MCv2vuV&#10;ogOgd60fBcHSH6SqeiVLpjXc5pMSrx1+XbPSfK1rzQxqMwyxGXcqd+7s6a8vabpXtG94eQyD/kUU&#10;HeUCnJ6gcmooelD8DVTHSyW1rM1FKTtf1jUvmcsBsgmDV9ncNbRnLhcoju5PZdL/D7b8cvimEK8y&#10;vMJI0A5adM9Gg27kiFa2OkOvUzC668HMjHANXXaZ6v5Wlj80EnLTULFn10rJoWG0guhC+9J/9nTC&#10;0RZkN3yWFbihD0Y6oLFWnS0dFAMBOnTp8dQZG0oJl1FIIpKAqgRdFBMSu9b5NJ1f90qbj0x2yAoZ&#10;VtB5h04Pt9rYaGg6m1hnQha8bV33W/HiAgynG/ANT63ORuGa+SsJkm28jYlHouXWI0Gee9fFhnjL&#10;Ilwt8g/5ZpOHT9ZvSNKGVxUT1s1MrJD8WeOOFJ8ocaKWli2vLJwNSav9btMqdKBA7MJ9ruagOZv5&#10;L8NwRYBcXqUURiS4iRKvWMYrjxRk4SWrIPaCMLlJlgFJSF68TOmWC/bvKaEhw8kiWkxkOgf9KrfA&#10;fW9zo2nHDayOlncZjk9GNLUU3IrKtdZQ3k7ys1LY8M+lgHbPjXaEtRyd2GrG3egmg8xzsJPVIzBY&#10;SSAYcBHWHgiNVD8xGmCFZFjAjsOo/SRgBuy2mQU1C7tZoKKEhxk2GE3ixkxb6aFXfN8A7jxl1zAn&#10;BXcUtgM1xXCcLlgKLpPjArNb5/m/szqv2fVvAAAA//8DAFBLAwQUAAYACAAAACEAGz9zld4AAAAL&#10;AQAADwAAAGRycy9kb3ducmV2LnhtbEyPy07DMBBF90j8gzVI7KhdCiFN41SoEht2tAiJnRtP4wg/&#10;IttNk79nuoLdjObqzLn1dnKWjRhTH7yE5UIAQ98G3ftOwufh7aEElrLyWtngUcKMCbbN7U2tKh0u&#10;/gPHfe4YQXyqlAST81BxnlqDTqVFGNDT7RSiU5nW2HEd1YXgzvJHIQruVO/pg1ED7gy2P/uzk/Ay&#10;fQUcEu7w+zS20fRzad9nKe/vptcNsIxT/gvDVZ/UoSGnYzh7nZglRlGuKSrhuSyAXQNLUayAHWkS&#10;qyfgTc3/d2h+AQAA//8DAFBLAQItABQABgAIAAAAIQC2gziS/gAAAOEBAAATAAAAAAAAAAAAAAAA&#10;AAAAAABbQ29udGVudF9UeXBlc10ueG1sUEsBAi0AFAAGAAgAAAAhADj9If/WAAAAlAEAAAsAAAAA&#10;AAAAAAAAAAAALwEAAF9yZWxzLy5yZWxzUEsBAi0AFAAGAAgAAAAhAGAKVpOuAgAArgUAAA4AAAAA&#10;AAAAAAAAAAAALgIAAGRycy9lMm9Eb2MueG1sUEsBAi0AFAAGAAgAAAAhABs/c5XeAAAACwEAAA8A&#10;AAAAAAAAAAAAAAAACAUAAGRycy9kb3ducmV2LnhtbFBLBQYAAAAABAAEAPMAAAATBgAAAAA=&#10;" filled="f" stroked="f">
              <v:textbox style="mso-fit-shape-to-text:t" inset="0,0,0,0">
                <w:txbxContent>
                  <w:p w:rsidR="00187400" w:rsidRDefault="00187400">
                    <w:pPr>
                      <w:pStyle w:val="a5"/>
                      <w:shd w:val="clear" w:color="auto" w:fill="auto"/>
                      <w:spacing w:line="240" w:lineRule="auto"/>
                    </w:pPr>
                    <w:r>
                      <w:rPr>
                        <w:rStyle w:val="95pt"/>
                      </w:rPr>
                      <w:t>Приложение № 1</w:t>
                    </w:r>
                  </w:p>
                  <w:p w:rsidR="00187400" w:rsidRDefault="00187400">
                    <w:pPr>
                      <w:pStyle w:val="a5"/>
                      <w:shd w:val="clear" w:color="auto" w:fill="auto"/>
                      <w:spacing w:line="240" w:lineRule="auto"/>
                    </w:pPr>
                    <w:r>
                      <w:rPr>
                        <w:rStyle w:val="a6"/>
                        <w:b/>
                        <w:bCs/>
                      </w:rPr>
                      <w:t>Форма заявки на участие в аукционе</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24" behindDoc="1" locked="0" layoutInCell="1" allowOverlap="1">
              <wp:simplePos x="0" y="0"/>
              <wp:positionH relativeFrom="page">
                <wp:posOffset>3653155</wp:posOffset>
              </wp:positionH>
              <wp:positionV relativeFrom="page">
                <wp:posOffset>363220</wp:posOffset>
              </wp:positionV>
              <wp:extent cx="3371215" cy="284480"/>
              <wp:effectExtent l="0" t="127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1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rPr>
                              <w:rStyle w:val="95pt"/>
                            </w:rPr>
                            <w:t>Приложение № 3</w:t>
                          </w:r>
                        </w:p>
                        <w:p w:rsidR="00187400" w:rsidRDefault="00187400">
                          <w:pPr>
                            <w:pStyle w:val="a5"/>
                            <w:shd w:val="clear" w:color="auto" w:fill="auto"/>
                            <w:spacing w:line="240" w:lineRule="auto"/>
                          </w:pPr>
                          <w:r>
                            <w:rPr>
                              <w:rStyle w:val="a6"/>
                              <w:b/>
                              <w:bCs/>
                            </w:rPr>
                            <w:t>Форма запроса на разъяснение документации об аукционе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49" type="#_x0000_t202" style="position:absolute;margin-left:287.65pt;margin-top:28.6pt;width:265.45pt;height:22.4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G+nsAIAAK4FAAAOAAAAZHJzL2Uyb0RvYy54bWysVNuOmzAQfa/Uf7D8znJZJwG0ZLUbQlVp&#10;e5F2+wEOmGAVbGR7A9uq/96xCcleXqq2PFiDPT6emXNmrq7HrkUHpjSXIsPhRYARE6WsuNhn+NtD&#10;4cUYaUNFRVspWIafmMbX6/fvroY+ZZFsZFsxhQBE6HToM9wY06e+r8uGdVRfyJ4JOKyl6qiBX7X3&#10;K0UHQO9aPwqCpT9IVfVKlkxr2M2nQ7x2+HXNSvOlrjUzqM0wxGbcqty6s6u/vqLpXtG+4eUxDPoX&#10;UXSUC3j0BJVTQ9Gj4m+gOl4qqWVtLkrZ+bKueclcDpBNGLzK5r6hPXO5QHF0fyqT/n+w5efDV4V4&#10;lWGCkaAdUPTARoNu5YiIrc7Q6xSc7ntwMyNsA8suU93fyfK7RkJuGir27EYpOTSMVhBdaG/6z65O&#10;ONqC7IZPsoJn6KORDmisVWdLB8VAgA4sPZ2YsaGUsHl5uQqjcIFRCWdRTEjsqPNpOt/ulTYfmOyQ&#10;NTKsgHmHTg932thoaDq72MeELHjbOvZb8WIDHKcdeBuu2jMbhSPzZxIk23gbE49Ey61Hgjz3booN&#10;8ZZFuFrkl/lmk4e/7LshSRteVUzYZ2ZhheTPiDtKfJLESVpatryycDYkrfa7TavQgYKwC/e5msPJ&#10;2c1/GYYrAuTyKqUwIsFtlHjFMl55pCALL1kFsReEyW2yDEhC8uJlSndcsH9PCQ0ZThbRYhLTOehX&#10;uQXue5sbTTtuYHS0vMtwfHKiqZXgVlSOWkN5O9nPSmHDP5cC6J6JdoK1Gp3Uasbd6DpjNffBTlZP&#10;oGAlQWAgUxh7YDRS/cBogBGSYQEzDqP2o4AesNNmNtRs7GaDihIuZthgNJkbM02lx17xfQO4c5fd&#10;QJ8U3EnYNtQUw7G7YCi4TI4DzE6d5//O6zxm178BAAD//wMAUEsDBBQABgAIAAAAIQDhTufN3AAA&#10;AAsBAAAPAAAAZHJzL2Rvd25yZXYueG1sTI/LasMwEEX3hf6DmEB3jRSXPHAthxLoprumJdCdYk0s&#10;Ez2MpDj233e8andnmMudM9V+dJYNGFMXvITVUgBD3wTd+VbC99f78w5YysprZYNHCRMm2NePD5Uq&#10;dbj7TxyOuWVU4lOpJJic+5Lz1Bh0Ki1Dj552lxCdyjTGluuo7lTuLC+E2HCnOk8XjOrxYLC5Hm9O&#10;wnY8BewTHvDnMjTRdNPOfkxSPi3Gt1dgGcf8F4ZZn9ShJqdzuHmdmJWw3q5fKDpDAWwOrMSG6Ewk&#10;CgG8rvj/H+pfAAAA//8DAFBLAQItABQABgAIAAAAIQC2gziS/gAAAOEBAAATAAAAAAAAAAAAAAAA&#10;AAAAAABbQ29udGVudF9UeXBlc10ueG1sUEsBAi0AFAAGAAgAAAAhADj9If/WAAAAlAEAAAsAAAAA&#10;AAAAAAAAAAAALwEAAF9yZWxzLy5yZWxzUEsBAi0AFAAGAAgAAAAhALGwb6ewAgAArgUAAA4AAAAA&#10;AAAAAAAAAAAALgIAAGRycy9lMm9Eb2MueG1sUEsBAi0AFAAGAAgAAAAhAOFO583cAAAACwEAAA8A&#10;AAAAAAAAAAAAAAAACgUAAGRycy9kb3ducmV2LnhtbFBLBQYAAAAABAAEAPMAAAATBgAAAAA=&#10;" filled="f" stroked="f">
              <v:textbox style="mso-fit-shape-to-text:t" inset="0,0,0,0">
                <w:txbxContent>
                  <w:p w:rsidR="00187400" w:rsidRDefault="00187400">
                    <w:pPr>
                      <w:pStyle w:val="a5"/>
                      <w:shd w:val="clear" w:color="auto" w:fill="auto"/>
                      <w:spacing w:line="240" w:lineRule="auto"/>
                    </w:pPr>
                    <w:r>
                      <w:rPr>
                        <w:rStyle w:val="95pt"/>
                      </w:rPr>
                      <w:t>Приложение № 3</w:t>
                    </w:r>
                  </w:p>
                  <w:p w:rsidR="00187400" w:rsidRDefault="00187400">
                    <w:pPr>
                      <w:pStyle w:val="a5"/>
                      <w:shd w:val="clear" w:color="auto" w:fill="auto"/>
                      <w:spacing w:line="240" w:lineRule="auto"/>
                    </w:pPr>
                    <w:r>
                      <w:rPr>
                        <w:rStyle w:val="a6"/>
                        <w:b/>
                        <w:bCs/>
                      </w:rPr>
                      <w:t>Форма запроса на разъяснение документации об аукционе</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pPr>
      <w:rPr>
        <w:sz w:val="2"/>
        <w:szCs w:val="2"/>
      </w:rPr>
    </w:pPr>
    <w:r>
      <w:rPr>
        <w:noProof/>
        <w:lang w:bidi="ar-SA"/>
      </w:rPr>
      <mc:AlternateContent>
        <mc:Choice Requires="wps">
          <w:drawing>
            <wp:anchor distT="0" distB="0" distL="63500" distR="63500" simplePos="0" relativeHeight="314572426" behindDoc="1" locked="0" layoutInCell="1" allowOverlap="1">
              <wp:simplePos x="0" y="0"/>
              <wp:positionH relativeFrom="page">
                <wp:posOffset>4879340</wp:posOffset>
              </wp:positionH>
              <wp:positionV relativeFrom="page">
                <wp:posOffset>366395</wp:posOffset>
              </wp:positionV>
              <wp:extent cx="2142490" cy="284480"/>
              <wp:effectExtent l="2540" t="4445"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249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7400" w:rsidRDefault="00187400">
                          <w:pPr>
                            <w:pStyle w:val="a5"/>
                            <w:shd w:val="clear" w:color="auto" w:fill="auto"/>
                            <w:spacing w:line="240" w:lineRule="auto"/>
                          </w:pPr>
                          <w:r>
                            <w:rPr>
                              <w:rStyle w:val="ab"/>
                              <w:b/>
                              <w:bCs/>
                            </w:rPr>
                            <w:t>Приложение</w:t>
                          </w:r>
                        </w:p>
                        <w:p w:rsidR="00187400" w:rsidRDefault="00187400">
                          <w:pPr>
                            <w:pStyle w:val="a5"/>
                            <w:shd w:val="clear" w:color="auto" w:fill="auto"/>
                            <w:tabs>
                              <w:tab w:val="right" w:pos="1795"/>
                              <w:tab w:val="right" w:pos="3374"/>
                            </w:tabs>
                            <w:spacing w:line="240" w:lineRule="auto"/>
                          </w:pPr>
                          <w:r>
                            <w:rPr>
                              <w:rStyle w:val="95pt"/>
                            </w:rPr>
                            <w:t>к договору №</w:t>
                          </w:r>
                          <w:r>
                            <w:rPr>
                              <w:rStyle w:val="95pt"/>
                            </w:rPr>
                            <w:tab/>
                            <w:t>от</w:t>
                          </w:r>
                          <w:r>
                            <w:rPr>
                              <w:rStyle w:val="95pt"/>
                            </w:rPr>
                            <w:tab/>
                            <w:t>2023 года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51" type="#_x0000_t202" style="position:absolute;margin-left:384.2pt;margin-top:28.85pt;width:168.7pt;height:22.4pt;z-index:-18874405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oNVrwIAALAFAAAOAAAAZHJzL2Uyb0RvYy54bWysVNuOmzAQfa/Uf7D8znKpkwW0ZLUbQlVp&#10;e5F2+wEOmGAVbGo7gW3Vf+/YhGQvL1VbHqzBMz5zOzNX12PXogNTmkuR4fAiwIiJUlZc7DL89aHw&#10;Yoy0oaKirRQsw49M4+vV2zdXQ5+ySDayrZhCACJ0OvQZbozpU9/XZcM6qi9kzwQoa6k6auBX7fxK&#10;0QHQu9aPgmDpD1JVvZIl0xpu80mJVw6/rllpPte1Zga1GYbYjDuVO7f29FdXNN0p2je8PIZB/yKK&#10;jnIBTk9QOTUU7RV/BdXxUkkta3NRys6Xdc1L5nKAbMLgRTb3De2ZywWKo/tTmfT/gy0/Hb4oxKsM&#10;RxgJ2kGLHtho0K0cUWSrM/Q6BaP7HszMCNfQZZep7u9k+U0jIdcNFTt2o5QcGkYriC60L/0nTycc&#10;bUG2w0dZgRu6N9IBjbXqbOmgGAjQoUuPp87YUEq4jEISkQRUJeiimJDYtc6n6fy6V9q8Z7JDVsiw&#10;gs47dHq408ZGQ9PZxDoTsuBt67rfimcXYDjdgG94anU2CtfMn0mQbOJNTDwSLTceCfLcuynWxFsW&#10;4eUif5ev13n4y/oNSdrwqmLCupmJFZI/a9yR4hMlTtTSsuWVhbMhabXbrluFDhSIXbjP1Rw0ZzP/&#10;eRiuCJDLi5TCiAS3UeIVy/jSIwVZeMllEHtBmNwmy4AkJC+ep3THBfv3lNCQ4WQRLSYynYN+kVvg&#10;vte50bTjBlZHy7sMxycjmloKbkTlWmsobyf5SSls+OdSQLvnRjvCWo5ObDXjdnSTkcxzsJXVIzBY&#10;SSAYcBHWHgiNVD8wGmCFZFh/31PFMGo/CJgCu29mQc3CdhaoKOFphg1Gk7g2017a94rvGkCe5+wG&#10;JqXgjsR2pKYojvMFa8Hlclxhdu88/XdW50W7+g0AAP//AwBQSwMEFAAGAAgAAAAhAB68x4beAAAA&#10;CwEAAA8AAABkcnMvZG93bnJldi54bWxMj7FOwzAQhnck3sE6JBZEbUckKSFOhRAsbBQWNjc+kgj7&#10;HMVuEvr0uBNsd7pP/31/vVudZTNOYfCkQG4EMKTWm4E6BR/vL7dbYCFqMtp6QgU/GGDXXF7UujJ+&#10;oTec97FjKYRCpRX0MY4V56Ht0emw8SNSun35yemY1qnjZtJLCneWZ0IU3OmB0odej/jUY/u9PzoF&#10;xfo83rzeY7acWjvT50nKiFKp66v18QFYxDX+wXDWT+rQJKeDP5IJzCooi+1dQhXkZQnsDEiRpzKH&#10;NIksB97U/H+H5hcAAP//AwBQSwECLQAUAAYACAAAACEAtoM4kv4AAADhAQAAEwAAAAAAAAAAAAAA&#10;AAAAAAAAW0NvbnRlbnRfVHlwZXNdLnhtbFBLAQItABQABgAIAAAAIQA4/SH/1gAAAJQBAAALAAAA&#10;AAAAAAAAAAAAAC8BAABfcmVscy8ucmVsc1BLAQItABQABgAIAAAAIQCmcoNVrwIAALAFAAAOAAAA&#10;AAAAAAAAAAAAAC4CAABkcnMvZTJvRG9jLnhtbFBLAQItABQABgAIAAAAIQAevMeG3gAAAAsBAAAP&#10;AAAAAAAAAAAAAAAAAAkFAABkcnMvZG93bnJldi54bWxQSwUGAAAAAAQABADzAAAAFAYAAAAA&#10;" filled="f" stroked="f">
              <v:textbox style="mso-fit-shape-to-text:t" inset="0,0,0,0">
                <w:txbxContent>
                  <w:p w:rsidR="004570B6" w:rsidRDefault="004570B6">
                    <w:pPr>
                      <w:pStyle w:val="a5"/>
                      <w:shd w:val="clear" w:color="auto" w:fill="auto"/>
                      <w:spacing w:line="240" w:lineRule="auto"/>
                    </w:pPr>
                    <w:r>
                      <w:rPr>
                        <w:rStyle w:val="ab"/>
                        <w:b/>
                        <w:bCs/>
                      </w:rPr>
                      <w:t>Приложение</w:t>
                    </w:r>
                  </w:p>
                  <w:p w:rsidR="004570B6" w:rsidRDefault="004570B6">
                    <w:pPr>
                      <w:pStyle w:val="a5"/>
                      <w:shd w:val="clear" w:color="auto" w:fill="auto"/>
                      <w:tabs>
                        <w:tab w:val="right" w:pos="1795"/>
                        <w:tab w:val="right" w:pos="3374"/>
                      </w:tabs>
                      <w:spacing w:line="240" w:lineRule="auto"/>
                    </w:pPr>
                    <w:r>
                      <w:rPr>
                        <w:rStyle w:val="95pt"/>
                      </w:rPr>
                      <w:t>к договору №</w:t>
                    </w:r>
                    <w:r>
                      <w:rPr>
                        <w:rStyle w:val="95pt"/>
                      </w:rPr>
                      <w:tab/>
                      <w:t>от</w:t>
                    </w:r>
                    <w:r>
                      <w:rPr>
                        <w:rStyle w:val="95pt"/>
                      </w:rPr>
                      <w:tab/>
                      <w:t>2023 года</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400" w:rsidRDefault="001874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5943"/>
    <w:multiLevelType w:val="hybridMultilevel"/>
    <w:tmpl w:val="3EDCF198"/>
    <w:lvl w:ilvl="0" w:tplc="770465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5A126FB"/>
    <w:multiLevelType w:val="multilevel"/>
    <w:tmpl w:val="3B0469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0A3910"/>
    <w:multiLevelType w:val="multilevel"/>
    <w:tmpl w:val="A0EC17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1B3F7C"/>
    <w:multiLevelType w:val="multilevel"/>
    <w:tmpl w:val="63B8157A"/>
    <w:lvl w:ilvl="0">
      <w:start w:val="4"/>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2E05CB"/>
    <w:multiLevelType w:val="multilevel"/>
    <w:tmpl w:val="E47E6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8B3665"/>
    <w:multiLevelType w:val="multilevel"/>
    <w:tmpl w:val="0C22CD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4160AD"/>
    <w:multiLevelType w:val="multilevel"/>
    <w:tmpl w:val="16C83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F835F9"/>
    <w:multiLevelType w:val="multilevel"/>
    <w:tmpl w:val="9984FBD0"/>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2E07EA1"/>
    <w:multiLevelType w:val="multilevel"/>
    <w:tmpl w:val="60F637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BB0FFA"/>
    <w:multiLevelType w:val="multilevel"/>
    <w:tmpl w:val="42BCA2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1232647"/>
    <w:multiLevelType w:val="multilevel"/>
    <w:tmpl w:val="3718EF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C4A0097"/>
    <w:multiLevelType w:val="multilevel"/>
    <w:tmpl w:val="92C2BB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7"/>
  </w:num>
  <w:num w:numId="4">
    <w:abstractNumId w:val="10"/>
  </w:num>
  <w:num w:numId="5">
    <w:abstractNumId w:val="1"/>
  </w:num>
  <w:num w:numId="6">
    <w:abstractNumId w:val="11"/>
  </w:num>
  <w:num w:numId="7">
    <w:abstractNumId w:val="8"/>
  </w:num>
  <w:num w:numId="8">
    <w:abstractNumId w:val="4"/>
  </w:num>
  <w:num w:numId="9">
    <w:abstractNumId w:val="3"/>
  </w:num>
  <w:num w:numId="10">
    <w:abstractNumId w:val="5"/>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AB"/>
    <w:rsid w:val="00025290"/>
    <w:rsid w:val="00136098"/>
    <w:rsid w:val="00187400"/>
    <w:rsid w:val="002D5132"/>
    <w:rsid w:val="00301BA9"/>
    <w:rsid w:val="003253C3"/>
    <w:rsid w:val="003865AB"/>
    <w:rsid w:val="003A3796"/>
    <w:rsid w:val="00432160"/>
    <w:rsid w:val="004570B6"/>
    <w:rsid w:val="00457AF2"/>
    <w:rsid w:val="0048064E"/>
    <w:rsid w:val="00570204"/>
    <w:rsid w:val="006708D3"/>
    <w:rsid w:val="00680D19"/>
    <w:rsid w:val="006A71E1"/>
    <w:rsid w:val="006B1F86"/>
    <w:rsid w:val="00736B0B"/>
    <w:rsid w:val="00822618"/>
    <w:rsid w:val="00B95022"/>
    <w:rsid w:val="00C8789C"/>
    <w:rsid w:val="00DF6395"/>
    <w:rsid w:val="00E309CF"/>
    <w:rsid w:val="00FF2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94E719-38E1-4E73-A9EC-71BDCFFDC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0"/>
      <w:szCs w:val="2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Exact">
    <w:name w:val="Подпись к картинке (2) Exact"/>
    <w:basedOn w:val="a0"/>
    <w:link w:val="2"/>
    <w:rPr>
      <w:rFonts w:ascii="Times New Roman" w:eastAsia="Times New Roman" w:hAnsi="Times New Roman" w:cs="Times New Roman"/>
      <w:b/>
      <w:bCs/>
      <w:i w:val="0"/>
      <w:iCs w:val="0"/>
      <w:smallCaps w:val="0"/>
      <w:strike w:val="0"/>
      <w:u w:val="none"/>
    </w:rPr>
  </w:style>
  <w:style w:type="character" w:customStyle="1" w:styleId="Exact">
    <w:name w:val="Подпись к картинке Exact"/>
    <w:basedOn w:val="a0"/>
    <w:link w:val="a7"/>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u w:val="none"/>
    </w:rPr>
  </w:style>
  <w:style w:type="character" w:customStyle="1" w:styleId="2Exact0">
    <w:name w:val="Основной текст (2)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Exact0">
    <w:name w:val="Подпись к таблице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Exact1">
    <w:name w:val="Подпись к таблице Exact"/>
    <w:basedOn w:val="a8"/>
    <w:rPr>
      <w:rFonts w:ascii="Times New Roman" w:eastAsia="Times New Roman" w:hAnsi="Times New Roman" w:cs="Times New Roman"/>
      <w:b w:val="0"/>
      <w:bCs w:val="0"/>
      <w:i w:val="0"/>
      <w:iCs w:val="0"/>
      <w:smallCaps w:val="0"/>
      <w:strike w:val="0"/>
      <w:sz w:val="20"/>
      <w:szCs w:val="20"/>
      <w:u w:val="single"/>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sz w:val="20"/>
      <w:szCs w:val="20"/>
      <w:u w:val="none"/>
    </w:rPr>
  </w:style>
  <w:style w:type="character" w:customStyle="1" w:styleId="22">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1">
    <w:name w:val="Заголовок №3_"/>
    <w:basedOn w:val="a0"/>
    <w:link w:val="32"/>
    <w:rPr>
      <w:rFonts w:ascii="Times New Roman" w:eastAsia="Times New Roman" w:hAnsi="Times New Roman" w:cs="Times New Roman"/>
      <w:b w:val="0"/>
      <w:bCs w:val="0"/>
      <w:i w:val="0"/>
      <w:iCs w:val="0"/>
      <w:smallCaps w:val="0"/>
      <w:strike w:val="0"/>
      <w:sz w:val="20"/>
      <w:szCs w:val="20"/>
      <w:u w:val="none"/>
    </w:rPr>
  </w:style>
  <w:style w:type="character" w:customStyle="1" w:styleId="95pt">
    <w:name w:val="Колонтитул + 9;5 pt;Не полужирный"/>
    <w:basedOn w:val="a4"/>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3">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en-US" w:eastAsia="en-US" w:bidi="en-US"/>
    </w:rPr>
  </w:style>
  <w:style w:type="character" w:customStyle="1" w:styleId="24">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en-US" w:eastAsia="en-US" w:bidi="en-US"/>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16"/>
      <w:szCs w:val="16"/>
      <w:u w:val="none"/>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12"/>
      <w:szCs w:val="12"/>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6"/>
      <w:szCs w:val="16"/>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18"/>
      <w:szCs w:val="18"/>
      <w:u w:val="none"/>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0"/>
      <w:szCs w:val="20"/>
      <w:u w:val="none"/>
    </w:rPr>
  </w:style>
  <w:style w:type="character" w:customStyle="1" w:styleId="aa">
    <w:name w:val="Подпись к таблице"/>
    <w:basedOn w:val="a8"/>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Exact1">
    <w:name w:val="Заголовок №2 Exact"/>
    <w:basedOn w:val="a0"/>
    <w:link w:val="25"/>
    <w:rPr>
      <w:rFonts w:ascii="Times New Roman" w:eastAsia="Times New Roman" w:hAnsi="Times New Roman" w:cs="Times New Roman"/>
      <w:b w:val="0"/>
      <w:bCs w:val="0"/>
      <w:i w:val="0"/>
      <w:iCs w:val="0"/>
      <w:smallCaps w:val="0"/>
      <w:strike w:val="0"/>
      <w:sz w:val="20"/>
      <w:szCs w:val="20"/>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ab">
    <w:name w:val="Колонтитул + Курсив"/>
    <w:basedOn w:val="a4"/>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26">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0"/>
      <w:szCs w:val="20"/>
    </w:rPr>
  </w:style>
  <w:style w:type="paragraph" w:customStyle="1" w:styleId="2">
    <w:name w:val="Подпись к картинке (2)"/>
    <w:basedOn w:val="a"/>
    <w:link w:val="2Exact"/>
    <w:pPr>
      <w:shd w:val="clear" w:color="auto" w:fill="FFFFFF"/>
      <w:spacing w:line="0" w:lineRule="atLeast"/>
    </w:pPr>
    <w:rPr>
      <w:rFonts w:ascii="Times New Roman" w:eastAsia="Times New Roman" w:hAnsi="Times New Roman" w:cs="Times New Roman"/>
      <w:b/>
      <w:bCs/>
    </w:rPr>
  </w:style>
  <w:style w:type="paragraph" w:customStyle="1" w:styleId="a7">
    <w:name w:val="Подпись к картинке"/>
    <w:basedOn w:val="a"/>
    <w:link w:val="Exact"/>
    <w:pPr>
      <w:shd w:val="clear" w:color="auto" w:fill="FFFFFF"/>
      <w:spacing w:after="120" w:line="0" w:lineRule="atLeas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after="2760" w:line="277" w:lineRule="exact"/>
      <w:jc w:val="center"/>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before="2760" w:after="60" w:line="0" w:lineRule="atLeast"/>
      <w:jc w:val="both"/>
    </w:pPr>
    <w:rPr>
      <w:rFonts w:ascii="Times New Roman" w:eastAsia="Times New Roman" w:hAnsi="Times New Roman" w:cs="Times New Roman"/>
    </w:rPr>
  </w:style>
  <w:style w:type="paragraph" w:customStyle="1" w:styleId="21">
    <w:name w:val="Основной текст (2)"/>
    <w:basedOn w:val="a"/>
    <w:link w:val="20"/>
    <w:pPr>
      <w:shd w:val="clear" w:color="auto" w:fill="FFFFFF"/>
      <w:spacing w:line="226" w:lineRule="exact"/>
      <w:jc w:val="both"/>
    </w:pPr>
    <w:rPr>
      <w:rFonts w:ascii="Times New Roman" w:eastAsia="Times New Roman" w:hAnsi="Times New Roman" w:cs="Times New Roman"/>
      <w:sz w:val="20"/>
      <w:szCs w:val="20"/>
    </w:rPr>
  </w:style>
  <w:style w:type="paragraph" w:customStyle="1" w:styleId="a9">
    <w:name w:val="Подпись к таблице"/>
    <w:basedOn w:val="a"/>
    <w:link w:val="a8"/>
    <w:pPr>
      <w:shd w:val="clear" w:color="auto" w:fill="FFFFFF"/>
      <w:spacing w:line="0" w:lineRule="atLeast"/>
    </w:pPr>
    <w:rPr>
      <w:rFonts w:ascii="Times New Roman" w:eastAsia="Times New Roman" w:hAnsi="Times New Roman" w:cs="Times New Roman"/>
      <w:sz w:val="20"/>
      <w:szCs w:val="20"/>
    </w:rPr>
  </w:style>
  <w:style w:type="paragraph" w:customStyle="1" w:styleId="32">
    <w:name w:val="Заголовок №3"/>
    <w:basedOn w:val="a"/>
    <w:link w:val="31"/>
    <w:pPr>
      <w:shd w:val="clear" w:color="auto" w:fill="FFFFFF"/>
      <w:spacing w:line="230" w:lineRule="exact"/>
      <w:jc w:val="center"/>
      <w:outlineLvl w:val="2"/>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line="226" w:lineRule="exact"/>
    </w:pPr>
    <w:rPr>
      <w:rFonts w:ascii="Times New Roman" w:eastAsia="Times New Roman" w:hAnsi="Times New Roman" w:cs="Times New Roman"/>
      <w:i/>
      <w:iCs/>
      <w:sz w:val="16"/>
      <w:szCs w:val="16"/>
    </w:rPr>
  </w:style>
  <w:style w:type="paragraph" w:customStyle="1" w:styleId="60">
    <w:name w:val="Основной текст (6)"/>
    <w:basedOn w:val="a"/>
    <w:link w:val="6"/>
    <w:pPr>
      <w:shd w:val="clear" w:color="auto" w:fill="FFFFFF"/>
      <w:spacing w:before="480" w:line="0" w:lineRule="atLeast"/>
    </w:pPr>
    <w:rPr>
      <w:rFonts w:ascii="Times New Roman" w:eastAsia="Times New Roman" w:hAnsi="Times New Roman" w:cs="Times New Roman"/>
      <w:sz w:val="12"/>
      <w:szCs w:val="12"/>
    </w:rPr>
  </w:style>
  <w:style w:type="paragraph" w:customStyle="1" w:styleId="70">
    <w:name w:val="Основной текст (7)"/>
    <w:basedOn w:val="a"/>
    <w:link w:val="7"/>
    <w:pPr>
      <w:shd w:val="clear" w:color="auto" w:fill="FFFFFF"/>
      <w:spacing w:line="0" w:lineRule="atLeast"/>
    </w:pPr>
    <w:rPr>
      <w:rFonts w:ascii="Times New Roman" w:eastAsia="Times New Roman" w:hAnsi="Times New Roman" w:cs="Times New Roman"/>
      <w:sz w:val="16"/>
      <w:szCs w:val="16"/>
    </w:rPr>
  </w:style>
  <w:style w:type="paragraph" w:customStyle="1" w:styleId="80">
    <w:name w:val="Основной текст (8)"/>
    <w:basedOn w:val="a"/>
    <w:link w:val="8"/>
    <w:pPr>
      <w:shd w:val="clear" w:color="auto" w:fill="FFFFFF"/>
      <w:spacing w:before="240" w:after="240" w:line="0" w:lineRule="atLeast"/>
      <w:jc w:val="both"/>
    </w:pPr>
    <w:rPr>
      <w:rFonts w:ascii="Times New Roman" w:eastAsia="Times New Roman" w:hAnsi="Times New Roman" w:cs="Times New Roman"/>
      <w:sz w:val="18"/>
      <w:szCs w:val="18"/>
    </w:rPr>
  </w:style>
  <w:style w:type="paragraph" w:customStyle="1" w:styleId="25">
    <w:name w:val="Заголовок №2"/>
    <w:basedOn w:val="a"/>
    <w:link w:val="2Exact1"/>
    <w:pPr>
      <w:shd w:val="clear" w:color="auto" w:fill="FFFFFF"/>
      <w:spacing w:after="60" w:line="0" w:lineRule="atLeast"/>
      <w:jc w:val="both"/>
      <w:outlineLvl w:val="1"/>
    </w:pPr>
    <w:rPr>
      <w:rFonts w:ascii="Times New Roman" w:eastAsia="Times New Roman" w:hAnsi="Times New Roman" w:cs="Times New Roman"/>
      <w:sz w:val="20"/>
      <w:szCs w:val="20"/>
    </w:rPr>
  </w:style>
  <w:style w:type="paragraph" w:customStyle="1" w:styleId="10">
    <w:name w:val="Заголовок №1"/>
    <w:basedOn w:val="a"/>
    <w:link w:val="1"/>
    <w:pPr>
      <w:shd w:val="clear" w:color="auto" w:fill="FFFFFF"/>
      <w:spacing w:before="720" w:after="240" w:line="0" w:lineRule="atLeast"/>
      <w:jc w:val="both"/>
      <w:outlineLvl w:val="0"/>
    </w:pPr>
    <w:rPr>
      <w:rFonts w:ascii="Times New Roman" w:eastAsia="Times New Roman" w:hAnsi="Times New Roman" w:cs="Times New Roman"/>
      <w:b/>
      <w:bCs/>
    </w:rPr>
  </w:style>
  <w:style w:type="paragraph" w:styleId="ac">
    <w:name w:val="Balloon Text"/>
    <w:basedOn w:val="a"/>
    <w:link w:val="ad"/>
    <w:uiPriority w:val="99"/>
    <w:semiHidden/>
    <w:unhideWhenUsed/>
    <w:rsid w:val="00822618"/>
    <w:rPr>
      <w:rFonts w:ascii="Segoe UI" w:hAnsi="Segoe UI" w:cs="Segoe UI"/>
      <w:sz w:val="18"/>
      <w:szCs w:val="18"/>
    </w:rPr>
  </w:style>
  <w:style w:type="character" w:customStyle="1" w:styleId="ad">
    <w:name w:val="Текст выноски Знак"/>
    <w:basedOn w:val="a0"/>
    <w:link w:val="ac"/>
    <w:uiPriority w:val="99"/>
    <w:semiHidden/>
    <w:rsid w:val="00822618"/>
    <w:rPr>
      <w:rFonts w:ascii="Segoe UI" w:hAnsi="Segoe UI" w:cs="Segoe UI"/>
      <w:color w:val="000000"/>
      <w:sz w:val="18"/>
      <w:szCs w:val="18"/>
    </w:rPr>
  </w:style>
  <w:style w:type="paragraph" w:customStyle="1" w:styleId="ConsPlusTitle">
    <w:name w:val="ConsPlusTitle"/>
    <w:rsid w:val="006A71E1"/>
    <w:pPr>
      <w:autoSpaceDE w:val="0"/>
      <w:autoSpaceDN w:val="0"/>
      <w:adjustRightInd w:val="0"/>
    </w:pPr>
    <w:rPr>
      <w:rFonts w:ascii="Arial" w:eastAsia="Times New Roman" w:hAnsi="Arial" w:cs="Arial"/>
      <w:b/>
      <w:bCs/>
      <w:sz w:val="20"/>
      <w:szCs w:val="20"/>
      <w:lang w:bidi="ar-SA"/>
    </w:rPr>
  </w:style>
  <w:style w:type="paragraph" w:styleId="ae">
    <w:name w:val="List Paragraph"/>
    <w:basedOn w:val="a"/>
    <w:uiPriority w:val="34"/>
    <w:qFormat/>
    <w:rsid w:val="00136098"/>
    <w:pPr>
      <w:ind w:left="720"/>
      <w:contextualSpacing/>
    </w:pPr>
  </w:style>
  <w:style w:type="paragraph" w:customStyle="1" w:styleId="ConsPlusNormal">
    <w:name w:val="ConsPlusNormal"/>
    <w:rsid w:val="00136098"/>
    <w:pPr>
      <w:autoSpaceDE w:val="0"/>
      <w:autoSpaceDN w:val="0"/>
      <w:adjustRightInd w:val="0"/>
      <w:ind w:firstLine="720"/>
    </w:pPr>
    <w:rPr>
      <w:rFonts w:ascii="Arial" w:eastAsia="Times New Roman" w:hAnsi="Arial" w:cs="Arial"/>
      <w:sz w:val="20"/>
      <w:szCs w:val="20"/>
      <w:lang w:bidi="ar-SA"/>
    </w:rPr>
  </w:style>
  <w:style w:type="paragraph" w:customStyle="1" w:styleId="ConsNonformat">
    <w:name w:val="ConsNonformat"/>
    <w:uiPriority w:val="99"/>
    <w:rsid w:val="00136098"/>
    <w:pPr>
      <w:snapToGrid w:val="0"/>
    </w:pPr>
    <w:rPr>
      <w:rFonts w:ascii="Courier New" w:eastAsia="Times New Roman" w:hAnsi="Courier New" w:cs="Courier New"/>
      <w:sz w:val="20"/>
      <w:szCs w:val="20"/>
      <w:lang w:bidi="ar-SA"/>
    </w:rPr>
  </w:style>
  <w:style w:type="paragraph" w:customStyle="1" w:styleId="ConsNormal">
    <w:name w:val="ConsNormal"/>
    <w:uiPriority w:val="99"/>
    <w:rsid w:val="00136098"/>
    <w:pPr>
      <w:autoSpaceDE w:val="0"/>
      <w:autoSpaceDN w:val="0"/>
      <w:adjustRightInd w:val="0"/>
      <w:ind w:right="19772" w:firstLine="720"/>
    </w:pPr>
    <w:rPr>
      <w:rFonts w:ascii="Arial" w:eastAsia="Times New Roman" w:hAnsi="Arial" w:cs="Arial"/>
      <w:sz w:val="20"/>
      <w:szCs w:val="20"/>
      <w:lang w:bidi="ar-SA"/>
    </w:rPr>
  </w:style>
  <w:style w:type="paragraph" w:styleId="33">
    <w:name w:val="Body Text 3"/>
    <w:basedOn w:val="a"/>
    <w:link w:val="34"/>
    <w:unhideWhenUsed/>
    <w:rsid w:val="00136098"/>
    <w:pPr>
      <w:widowControl/>
      <w:spacing w:after="120"/>
      <w:jc w:val="both"/>
    </w:pPr>
    <w:rPr>
      <w:rFonts w:ascii="Times New Roman" w:eastAsia="Times New Roman" w:hAnsi="Times New Roman" w:cs="Times New Roman"/>
      <w:color w:val="auto"/>
      <w:sz w:val="16"/>
      <w:szCs w:val="16"/>
      <w:lang w:bidi="ar-SA"/>
    </w:rPr>
  </w:style>
  <w:style w:type="character" w:customStyle="1" w:styleId="34">
    <w:name w:val="Основной текст 3 Знак"/>
    <w:basedOn w:val="a0"/>
    <w:link w:val="33"/>
    <w:rsid w:val="00136098"/>
    <w:rPr>
      <w:rFonts w:ascii="Times New Roman" w:eastAsia="Times New Roman" w:hAnsi="Times New Roman" w:cs="Times New Roman"/>
      <w:sz w:val="16"/>
      <w:szCs w:val="16"/>
      <w:lang w:bidi="ar-SA"/>
    </w:rPr>
  </w:style>
  <w:style w:type="paragraph" w:customStyle="1" w:styleId="ConsPlusNonformat">
    <w:name w:val="ConsPlusNonformat"/>
    <w:rsid w:val="00136098"/>
    <w:pPr>
      <w:widowControl/>
      <w:autoSpaceDE w:val="0"/>
      <w:autoSpaceDN w:val="0"/>
      <w:adjustRightInd w:val="0"/>
    </w:pPr>
    <w:rPr>
      <w:rFonts w:ascii="Courier New" w:eastAsia="Times New Roman" w:hAnsi="Courier New" w:cs="Courier New"/>
      <w:sz w:val="20"/>
      <w:szCs w:val="20"/>
      <w:lang w:bidi="ar-SA"/>
    </w:rPr>
  </w:style>
  <w:style w:type="paragraph" w:customStyle="1" w:styleId="center1">
    <w:name w:val="center1"/>
    <w:basedOn w:val="a"/>
    <w:rsid w:val="00136098"/>
    <w:pPr>
      <w:widowControl/>
      <w:spacing w:before="100" w:beforeAutospacing="1" w:after="100" w:afterAutospacing="1"/>
      <w:jc w:val="center"/>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446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torgi.gov.ru/" TargetMode="External"/><Relationship Id="rId18" Type="http://schemas.openxmlformats.org/officeDocument/2006/relationships/hyperlink" Target="http://utp.sberbank-ast.ru/AP/Notice/653/Requisites" TargetMode="External"/><Relationship Id="rId26" Type="http://schemas.openxmlformats.org/officeDocument/2006/relationships/header" Target="header1.xm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orgi.gov.ru/" TargetMode="External"/><Relationship Id="rId34" Type="http://schemas.openxmlformats.org/officeDocument/2006/relationships/header" Target="header5.xml"/><Relationship Id="rId7" Type="http://schemas.openxmlformats.org/officeDocument/2006/relationships/footer" Target="footer1.xml"/><Relationship Id="rId12" Type="http://schemas.openxmlformats.org/officeDocument/2006/relationships/hyperlink" Target="http://utp.sberbank-ast.ru" TargetMode="External"/><Relationship Id="rId17" Type="http://schemas.openxmlformats.org/officeDocument/2006/relationships/hyperlink" Target="https://utp.sberbank-ast.ru/AP/Notice/652/Instructions" TargetMode="External"/><Relationship Id="rId25" Type="http://schemas.openxmlformats.org/officeDocument/2006/relationships/hyperlink" Target="http://www.torgi.gov.ru" TargetMode="External"/><Relationship Id="rId33" Type="http://schemas.openxmlformats.org/officeDocument/2006/relationships/footer" Target="footer6.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tp.sberbank-ast.ru/Main/Notice/988/Reglament" TargetMode="External"/><Relationship Id="rId20" Type="http://schemas.openxmlformats.org/officeDocument/2006/relationships/hyperlink" Target="http://utp.sberbank-ast.ru"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tp.sberbank-ast.ru" TargetMode="External"/><Relationship Id="rId24" Type="http://schemas.openxmlformats.org/officeDocument/2006/relationships/hyperlink" Target="http://utp.sberbank-ast.ru" TargetMode="External"/><Relationship Id="rId32" Type="http://schemas.openxmlformats.org/officeDocument/2006/relationships/header" Target="header4.xml"/><Relationship Id="rId37"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yperlink" Target="http://utp.sberbank-ast.ru" TargetMode="External"/><Relationship Id="rId23" Type="http://schemas.openxmlformats.org/officeDocument/2006/relationships/hyperlink" Target="http://www.chuhloma.net" TargetMode="External"/><Relationship Id="rId28" Type="http://schemas.openxmlformats.org/officeDocument/2006/relationships/header" Target="header2.xml"/><Relationship Id="rId36" Type="http://schemas.openxmlformats.org/officeDocument/2006/relationships/header" Target="header6.xml"/><Relationship Id="rId10" Type="http://schemas.openxmlformats.org/officeDocument/2006/relationships/hyperlink" Target="http://utp.sberbank-ast.ru" TargetMode="External"/><Relationship Id="rId19" Type="http://schemas.openxmlformats.org/officeDocument/2006/relationships/hyperlink" Target="http://utp.sberbank-ast.ru/AP/Notice/653/Requisites"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mailto:zem.otdel23@yandex.ru" TargetMode="External"/><Relationship Id="rId14" Type="http://schemas.openxmlformats.org/officeDocument/2006/relationships/hyperlink" Target="http://utp.sberbank-ast.ru" TargetMode="External"/><Relationship Id="rId22" Type="http://schemas.openxmlformats.org/officeDocument/2006/relationships/hyperlink" Target="http://www.torgi.gov.ru" TargetMode="External"/><Relationship Id="rId27" Type="http://schemas.openxmlformats.org/officeDocument/2006/relationships/footer" Target="footer3.xml"/><Relationship Id="rId30" Type="http://schemas.openxmlformats.org/officeDocument/2006/relationships/header" Target="header3.xml"/><Relationship Id="rId35"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18</Pages>
  <Words>8414</Words>
  <Characters>47966</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Untitled</vt:lpstr>
    </vt:vector>
  </TitlesOfParts>
  <Company>SPecialiST RePack</Company>
  <LinksUpToDate>false</LinksUpToDate>
  <CharactersWithSpaces>56268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subject/>
  <dc:creator>RePack by SPecialiST</dc:creator>
  <cp:keywords/>
  <cp:lastModifiedBy>Виктория</cp:lastModifiedBy>
  <cp:revision>9</cp:revision>
  <cp:lastPrinted>2024-08-02T10:22:00Z</cp:lastPrinted>
  <dcterms:created xsi:type="dcterms:W3CDTF">2024-08-01T06:03:00Z</dcterms:created>
  <dcterms:modified xsi:type="dcterms:W3CDTF">2024-08-02T10:24:00Z</dcterms:modified>
</cp:coreProperties>
</file>